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2C2" w:rsidRPr="009C510B" w:rsidRDefault="00B022C2" w:rsidP="00B022C2">
      <w:pPr>
        <w:jc w:val="both"/>
        <w:rPr>
          <w:rFonts w:cstheme="minorHAnsi"/>
          <w:bCs/>
          <w:lang w:val="ru-RU"/>
        </w:rPr>
      </w:pPr>
    </w:p>
    <w:p w:rsidR="00B022C2" w:rsidRPr="009C510B" w:rsidRDefault="00B022C2" w:rsidP="00B022C2">
      <w:pPr>
        <w:pStyle w:val="a3"/>
        <w:spacing w:before="0" w:after="0"/>
        <w:rPr>
          <w:rFonts w:asciiTheme="minorHAnsi" w:hAnsiTheme="minorHAnsi" w:cstheme="minorHAnsi"/>
          <w:sz w:val="28"/>
          <w:szCs w:val="24"/>
          <w:lang w:val="ru-RU"/>
        </w:rPr>
      </w:pPr>
      <w:r w:rsidRPr="009C510B">
        <w:rPr>
          <w:rFonts w:asciiTheme="minorHAnsi" w:hAnsiTheme="minorHAnsi" w:cstheme="minorHAnsi"/>
          <w:sz w:val="28"/>
          <w:szCs w:val="24"/>
          <w:lang w:val="ru-RU"/>
        </w:rPr>
        <w:t xml:space="preserve">Инструкция </w:t>
      </w:r>
    </w:p>
    <w:p w:rsidR="00B022C2" w:rsidRDefault="00B022C2" w:rsidP="00B022C2">
      <w:pPr>
        <w:jc w:val="center"/>
        <w:rPr>
          <w:rFonts w:cstheme="minorHAnsi"/>
          <w:b/>
          <w:bCs/>
          <w:sz w:val="28"/>
          <w:lang w:val="ru-RU"/>
        </w:rPr>
      </w:pPr>
      <w:r w:rsidRPr="009C510B">
        <w:rPr>
          <w:rFonts w:cstheme="minorHAnsi"/>
          <w:b/>
          <w:bCs/>
          <w:sz w:val="28"/>
          <w:lang w:val="ru-RU"/>
        </w:rPr>
        <w:t>при обнаружении предмета, похожего на взрывное устройство</w:t>
      </w:r>
    </w:p>
    <w:p w:rsidR="00B022C2" w:rsidRPr="009C510B" w:rsidRDefault="00B022C2" w:rsidP="00B022C2">
      <w:pPr>
        <w:jc w:val="center"/>
        <w:rPr>
          <w:rFonts w:cstheme="minorHAnsi"/>
          <w:b/>
          <w:bCs/>
          <w:lang w:val="ru-RU"/>
        </w:rPr>
      </w:pPr>
    </w:p>
    <w:p w:rsidR="00B022C2" w:rsidRPr="009C510B" w:rsidRDefault="00B022C2" w:rsidP="00B022C2">
      <w:pPr>
        <w:ind w:firstLine="720"/>
        <w:jc w:val="center"/>
        <w:rPr>
          <w:rFonts w:cstheme="minorHAnsi"/>
          <w:bCs/>
          <w:lang w:val="ru-RU"/>
        </w:rPr>
      </w:pPr>
      <w:r w:rsidRPr="009C510B">
        <w:rPr>
          <w:rFonts w:cstheme="minorHAnsi"/>
          <w:b/>
          <w:bCs/>
          <w:lang w:val="ru-RU"/>
        </w:rPr>
        <w:t>1. Общие требования безопасности</w:t>
      </w:r>
    </w:p>
    <w:p w:rsidR="00B022C2" w:rsidRPr="009C510B" w:rsidRDefault="00B022C2" w:rsidP="00B022C2">
      <w:pPr>
        <w:ind w:firstLine="720"/>
        <w:jc w:val="both"/>
        <w:rPr>
          <w:rFonts w:cstheme="minorHAnsi"/>
          <w:bCs/>
          <w:lang w:val="ru-RU"/>
        </w:rPr>
      </w:pPr>
      <w:r>
        <w:rPr>
          <w:rFonts w:cstheme="minorHAnsi"/>
          <w:bCs/>
          <w:lang w:val="ru-RU"/>
        </w:rPr>
        <w:t xml:space="preserve">1.1. </w:t>
      </w:r>
      <w:r w:rsidRPr="009C510B">
        <w:rPr>
          <w:rFonts w:cstheme="minorHAnsi"/>
          <w:bCs/>
          <w:lang w:val="ru-RU"/>
        </w:rPr>
        <w:t xml:space="preserve">В целях предотвращения взрывов в </w:t>
      </w:r>
      <w:r w:rsidR="006A1F7E">
        <w:rPr>
          <w:rFonts w:cstheme="minorHAnsi"/>
          <w:bCs/>
          <w:lang w:val="ru-RU"/>
        </w:rPr>
        <w:t>МОУ Детском саду № 359</w:t>
      </w:r>
      <w:bookmarkStart w:id="0" w:name="_GoBack"/>
      <w:bookmarkEnd w:id="0"/>
      <w:r>
        <w:rPr>
          <w:rFonts w:cstheme="minorHAnsi"/>
          <w:bCs/>
          <w:lang w:val="ru-RU"/>
        </w:rPr>
        <w:t xml:space="preserve"> (далее – детском саду) должны быть у</w:t>
      </w:r>
      <w:r w:rsidRPr="009C510B">
        <w:rPr>
          <w:rFonts w:cstheme="minorHAnsi"/>
          <w:bCs/>
          <w:lang w:val="ru-RU"/>
        </w:rPr>
        <w:t>станов</w:t>
      </w:r>
      <w:r>
        <w:rPr>
          <w:rFonts w:cstheme="minorHAnsi"/>
          <w:bCs/>
          <w:lang w:val="ru-RU"/>
        </w:rPr>
        <w:t>лены</w:t>
      </w:r>
      <w:r w:rsidRPr="009C510B">
        <w:rPr>
          <w:rFonts w:cstheme="minorHAnsi"/>
          <w:bCs/>
          <w:lang w:val="ru-RU"/>
        </w:rPr>
        <w:t xml:space="preserve"> прочные двери</w:t>
      </w:r>
      <w:r>
        <w:rPr>
          <w:rFonts w:cstheme="minorHAnsi"/>
          <w:bCs/>
          <w:lang w:val="ru-RU"/>
        </w:rPr>
        <w:t>:</w:t>
      </w:r>
      <w:r w:rsidRPr="009C510B">
        <w:rPr>
          <w:rFonts w:cstheme="minorHAnsi"/>
          <w:bCs/>
          <w:lang w:val="ru-RU"/>
        </w:rPr>
        <w:t xml:space="preserve"> на </w:t>
      </w:r>
      <w:r>
        <w:rPr>
          <w:rFonts w:cstheme="minorHAnsi"/>
          <w:bCs/>
          <w:lang w:val="ru-RU"/>
        </w:rPr>
        <w:t>эвакуационной двери</w:t>
      </w:r>
      <w:r w:rsidRPr="009C510B">
        <w:rPr>
          <w:rFonts w:cstheme="minorHAnsi"/>
          <w:bCs/>
          <w:lang w:val="ru-RU"/>
        </w:rPr>
        <w:t xml:space="preserve"> наве</w:t>
      </w:r>
      <w:r>
        <w:rPr>
          <w:rFonts w:cstheme="minorHAnsi"/>
          <w:bCs/>
          <w:lang w:val="ru-RU"/>
        </w:rPr>
        <w:t>шен замок, входная дверь автоматически закрываться на замок</w:t>
      </w:r>
    </w:p>
    <w:p w:rsidR="00B022C2" w:rsidRPr="009C510B" w:rsidRDefault="00B022C2" w:rsidP="00B022C2">
      <w:pPr>
        <w:tabs>
          <w:tab w:val="num" w:pos="720"/>
        </w:tabs>
        <w:ind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>1.</w:t>
      </w:r>
      <w:r>
        <w:rPr>
          <w:rFonts w:cstheme="minorHAnsi"/>
          <w:bCs/>
          <w:lang w:val="ru-RU"/>
        </w:rPr>
        <w:t>2</w:t>
      </w:r>
      <w:r w:rsidRPr="009C510B">
        <w:rPr>
          <w:rFonts w:cstheme="minorHAnsi"/>
          <w:bCs/>
          <w:lang w:val="ru-RU"/>
        </w:rPr>
        <w:t xml:space="preserve">. </w:t>
      </w:r>
      <w:r>
        <w:rPr>
          <w:rFonts w:cstheme="minorHAnsi"/>
          <w:bCs/>
          <w:lang w:val="ru-RU"/>
        </w:rPr>
        <w:t>Всем работникам необходимо о</w:t>
      </w:r>
      <w:r w:rsidRPr="009C510B">
        <w:rPr>
          <w:rFonts w:cstheme="minorHAnsi"/>
          <w:bCs/>
          <w:lang w:val="ru-RU"/>
        </w:rPr>
        <w:t>браща</w:t>
      </w:r>
      <w:r>
        <w:rPr>
          <w:rFonts w:cstheme="minorHAnsi"/>
          <w:bCs/>
          <w:lang w:val="ru-RU"/>
        </w:rPr>
        <w:t>ть внимание на незнакомых людей</w:t>
      </w:r>
      <w:r w:rsidRPr="009C510B">
        <w:rPr>
          <w:rFonts w:cstheme="minorHAnsi"/>
          <w:bCs/>
          <w:lang w:val="ru-RU"/>
        </w:rPr>
        <w:t xml:space="preserve"> в </w:t>
      </w:r>
      <w:r>
        <w:rPr>
          <w:rFonts w:cstheme="minorHAnsi"/>
          <w:bCs/>
          <w:lang w:val="ru-RU"/>
        </w:rPr>
        <w:t>помещении детского сада</w:t>
      </w:r>
      <w:r w:rsidRPr="009C510B">
        <w:rPr>
          <w:rFonts w:cstheme="minorHAnsi"/>
          <w:bCs/>
          <w:lang w:val="ru-RU"/>
        </w:rPr>
        <w:t xml:space="preserve">, расспрашивать цель их прибытия, по возможности проверять документы. Любые подозрительные люди </w:t>
      </w:r>
      <w:r>
        <w:rPr>
          <w:rFonts w:cstheme="minorHAnsi"/>
          <w:bCs/>
          <w:lang w:val="ru-RU"/>
        </w:rPr>
        <w:t>на территории детского сада</w:t>
      </w:r>
      <w:r w:rsidRPr="009C510B">
        <w:rPr>
          <w:rFonts w:cstheme="minorHAnsi"/>
          <w:bCs/>
          <w:lang w:val="ru-RU"/>
        </w:rPr>
        <w:t xml:space="preserve"> и любые странные события должны обращать на себя внимание.</w:t>
      </w:r>
    </w:p>
    <w:p w:rsidR="00B022C2" w:rsidRPr="009C510B" w:rsidRDefault="00B022C2" w:rsidP="00B022C2">
      <w:pPr>
        <w:tabs>
          <w:tab w:val="num" w:pos="1260"/>
        </w:tabs>
        <w:ind w:firstLine="720"/>
        <w:jc w:val="both"/>
        <w:rPr>
          <w:rFonts w:cstheme="minorHAnsi"/>
          <w:bCs/>
          <w:lang w:val="ru-RU"/>
        </w:rPr>
      </w:pPr>
      <w:r w:rsidRPr="009C510B">
        <w:rPr>
          <w:rFonts w:cstheme="minorHAnsi"/>
          <w:bCs/>
          <w:lang w:val="ru-RU"/>
        </w:rPr>
        <w:t>1.</w:t>
      </w:r>
      <w:r>
        <w:rPr>
          <w:rFonts w:cstheme="minorHAnsi"/>
          <w:bCs/>
          <w:lang w:val="ru-RU"/>
        </w:rPr>
        <w:t>3</w:t>
      </w:r>
      <w:r w:rsidRPr="009C510B">
        <w:rPr>
          <w:rFonts w:cstheme="minorHAnsi"/>
          <w:bCs/>
          <w:lang w:val="ru-RU"/>
        </w:rPr>
        <w:t xml:space="preserve">. В случае обнаружения подозрительных предметов: бесхозных (забытых) вещей, посторонних предметов – надо, не трогая их, немедленно сообщить </w:t>
      </w:r>
      <w:r>
        <w:rPr>
          <w:rFonts w:cstheme="minorHAnsi"/>
          <w:bCs/>
          <w:lang w:val="ru-RU"/>
        </w:rPr>
        <w:t>заведующему детским садом</w:t>
      </w:r>
      <w:r w:rsidRPr="009C510B">
        <w:rPr>
          <w:rFonts w:cstheme="minorHAnsi"/>
          <w:bCs/>
          <w:lang w:val="ru-RU"/>
        </w:rPr>
        <w:t xml:space="preserve"> (</w:t>
      </w:r>
      <w:r>
        <w:rPr>
          <w:rFonts w:cstheme="minorHAnsi"/>
          <w:bCs/>
          <w:lang w:val="ru-RU"/>
        </w:rPr>
        <w:t>заведующий</w:t>
      </w:r>
      <w:r w:rsidRPr="009C510B">
        <w:rPr>
          <w:rFonts w:cstheme="minorHAnsi"/>
          <w:bCs/>
          <w:lang w:val="ru-RU"/>
        </w:rPr>
        <w:t xml:space="preserve"> сообщает в </w:t>
      </w:r>
      <w:r>
        <w:rPr>
          <w:rFonts w:cstheme="minorHAnsi"/>
          <w:bCs/>
          <w:lang w:val="ru-RU"/>
        </w:rPr>
        <w:t>полицию</w:t>
      </w:r>
      <w:r w:rsidRPr="009C510B">
        <w:rPr>
          <w:rFonts w:cstheme="minorHAnsi"/>
          <w:bCs/>
          <w:lang w:val="ru-RU"/>
        </w:rPr>
        <w:t>).</w:t>
      </w:r>
    </w:p>
    <w:p w:rsidR="00B022C2" w:rsidRPr="009C510B" w:rsidRDefault="00B022C2" w:rsidP="00B022C2">
      <w:pPr>
        <w:tabs>
          <w:tab w:val="num" w:pos="540"/>
        </w:tabs>
        <w:ind w:firstLine="720"/>
        <w:jc w:val="both"/>
        <w:rPr>
          <w:rFonts w:cstheme="minorHAnsi"/>
          <w:bCs/>
          <w:iCs/>
          <w:lang w:val="ru-RU"/>
        </w:rPr>
      </w:pPr>
      <w:r w:rsidRPr="009C510B">
        <w:rPr>
          <w:rFonts w:cstheme="minorHAnsi"/>
          <w:bCs/>
          <w:lang w:val="ru-RU"/>
        </w:rPr>
        <w:t xml:space="preserve">В качестве маскировки для взрывных устройств используются обычные бытовые предметы: сумки, пакеты, свертки, коробки, игрушки, кошельки, банки из-под напитков и т.п. Не предпринимайте самостоятельно никаких действий с взрывными устройствами или предметами, подозрительными на взрывное устройство-это может привести к их взрыву, </w:t>
      </w:r>
      <w:r w:rsidRPr="009C510B">
        <w:rPr>
          <w:rFonts w:cstheme="minorHAnsi"/>
          <w:bCs/>
          <w:iCs/>
          <w:lang w:val="ru-RU"/>
        </w:rPr>
        <w:t>многочисленным жертвам и разрушениям!</w:t>
      </w:r>
    </w:p>
    <w:p w:rsidR="00B022C2" w:rsidRPr="009C510B" w:rsidRDefault="00B022C2" w:rsidP="00B022C2">
      <w:pPr>
        <w:pStyle w:val="23"/>
        <w:spacing w:after="0" w:line="240" w:lineRule="auto"/>
        <w:ind w:firstLine="720"/>
        <w:jc w:val="both"/>
        <w:rPr>
          <w:rFonts w:asciiTheme="minorHAnsi" w:hAnsiTheme="minorHAnsi" w:cstheme="minorHAnsi"/>
        </w:rPr>
      </w:pPr>
      <w:r w:rsidRPr="009C510B">
        <w:rPr>
          <w:rFonts w:asciiTheme="minorHAnsi" w:hAnsiTheme="minorHAnsi" w:cstheme="minorHAnsi"/>
        </w:rPr>
        <w:t>1.</w:t>
      </w:r>
      <w:r>
        <w:rPr>
          <w:rFonts w:asciiTheme="minorHAnsi" w:hAnsiTheme="minorHAnsi" w:cstheme="minorHAnsi"/>
        </w:rPr>
        <w:t>4</w:t>
      </w:r>
      <w:r w:rsidRPr="009C510B">
        <w:rPr>
          <w:rFonts w:asciiTheme="minorHAnsi" w:hAnsiTheme="minorHAnsi" w:cstheme="minorHAnsi"/>
        </w:rPr>
        <w:t>. Ежедневно осуществлять обход и осмотр территории и помещений с целью обнаружения подозрительных предметов.</w:t>
      </w:r>
    </w:p>
    <w:p w:rsidR="00B022C2" w:rsidRPr="009C510B" w:rsidRDefault="00B022C2" w:rsidP="00B022C2">
      <w:pPr>
        <w:pStyle w:val="23"/>
        <w:spacing w:after="0" w:line="240" w:lineRule="auto"/>
        <w:ind w:firstLine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1.5</w:t>
      </w:r>
      <w:r w:rsidRPr="009C510B">
        <w:rPr>
          <w:rFonts w:asciiTheme="minorHAnsi" w:hAnsiTheme="minorHAnsi" w:cstheme="minorHAnsi"/>
        </w:rPr>
        <w:t xml:space="preserve">. Запретить парковку автомобилей </w:t>
      </w:r>
      <w:r>
        <w:rPr>
          <w:rFonts w:asciiTheme="minorHAnsi" w:hAnsiTheme="minorHAnsi" w:cstheme="minorHAnsi"/>
        </w:rPr>
        <w:t>вблизи детского сада</w:t>
      </w:r>
      <w:r w:rsidRPr="009C510B">
        <w:rPr>
          <w:rFonts w:asciiTheme="minorHAnsi" w:hAnsiTheme="minorHAnsi" w:cstheme="minorHAnsi"/>
        </w:rPr>
        <w:t>.</w:t>
      </w:r>
    </w:p>
    <w:p w:rsidR="00B022C2" w:rsidRPr="009C510B" w:rsidRDefault="00B022C2" w:rsidP="00B022C2">
      <w:pPr>
        <w:pStyle w:val="23"/>
        <w:tabs>
          <w:tab w:val="num" w:pos="810"/>
        </w:tabs>
        <w:spacing w:after="0" w:line="240" w:lineRule="auto"/>
        <w:ind w:firstLine="720"/>
        <w:jc w:val="both"/>
        <w:rPr>
          <w:rFonts w:asciiTheme="minorHAnsi" w:hAnsiTheme="minorHAnsi" w:cstheme="minorHAnsi"/>
        </w:rPr>
      </w:pPr>
      <w:r w:rsidRPr="009C510B">
        <w:rPr>
          <w:rFonts w:asciiTheme="minorHAnsi" w:hAnsiTheme="minorHAnsi" w:cstheme="minorHAnsi"/>
        </w:rPr>
        <w:t>1.</w:t>
      </w:r>
      <w:r>
        <w:rPr>
          <w:rFonts w:asciiTheme="minorHAnsi" w:hAnsiTheme="minorHAnsi" w:cstheme="minorHAnsi"/>
        </w:rPr>
        <w:t>6</w:t>
      </w:r>
      <w:r w:rsidRPr="009C510B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 xml:space="preserve">Все работники детского сада должны знать номера </w:t>
      </w:r>
      <w:r w:rsidRPr="009C510B">
        <w:rPr>
          <w:rFonts w:asciiTheme="minorHAnsi" w:hAnsiTheme="minorHAnsi" w:cstheme="minorHAnsi"/>
        </w:rPr>
        <w:t>телефонов, по которым необходимо поставить в известность при обнаружении подозрительных предметов или угрозы террористического акта</w:t>
      </w:r>
      <w:r>
        <w:rPr>
          <w:rFonts w:asciiTheme="minorHAnsi" w:hAnsiTheme="minorHAnsi" w:cstheme="minorHAnsi"/>
        </w:rPr>
        <w:t xml:space="preserve"> (УФСБ России по Волгоградской области: 33-24-10, 30-10-10)</w:t>
      </w:r>
      <w:r w:rsidRPr="009C510B">
        <w:rPr>
          <w:rFonts w:asciiTheme="minorHAnsi" w:hAnsiTheme="minorHAnsi" w:cstheme="minorHAnsi"/>
        </w:rPr>
        <w:t>.</w:t>
      </w:r>
    </w:p>
    <w:p w:rsidR="00B022C2" w:rsidRPr="009C510B" w:rsidRDefault="00B022C2" w:rsidP="00B022C2">
      <w:pPr>
        <w:pStyle w:val="23"/>
        <w:spacing w:after="0" w:line="240" w:lineRule="auto"/>
        <w:ind w:firstLine="720"/>
        <w:jc w:val="both"/>
        <w:rPr>
          <w:rFonts w:asciiTheme="minorHAnsi" w:hAnsiTheme="minorHAnsi" w:cstheme="minorHAnsi"/>
        </w:rPr>
      </w:pPr>
    </w:p>
    <w:p w:rsidR="00B022C2" w:rsidRPr="009C510B" w:rsidRDefault="00B022C2" w:rsidP="00B022C2">
      <w:pPr>
        <w:pStyle w:val="23"/>
        <w:spacing w:after="0" w:line="240" w:lineRule="auto"/>
        <w:ind w:firstLine="720"/>
        <w:jc w:val="center"/>
        <w:rPr>
          <w:rFonts w:asciiTheme="minorHAnsi" w:hAnsiTheme="minorHAnsi" w:cstheme="minorHAnsi"/>
          <w:b/>
        </w:rPr>
      </w:pPr>
      <w:r w:rsidRPr="009C510B">
        <w:rPr>
          <w:rFonts w:asciiTheme="minorHAnsi" w:hAnsiTheme="minorHAnsi" w:cstheme="minorHAnsi"/>
          <w:b/>
        </w:rPr>
        <w:t xml:space="preserve">2. Требования безопасности перед началом </w:t>
      </w:r>
      <w:r>
        <w:rPr>
          <w:rFonts w:asciiTheme="minorHAnsi" w:hAnsiTheme="minorHAnsi" w:cstheme="minorHAnsi"/>
          <w:b/>
        </w:rPr>
        <w:t>рабочего дня</w:t>
      </w:r>
      <w:r w:rsidRPr="009C510B">
        <w:rPr>
          <w:rFonts w:asciiTheme="minorHAnsi" w:hAnsiTheme="minorHAnsi" w:cstheme="minorHAnsi"/>
          <w:b/>
        </w:rPr>
        <w:t>.</w:t>
      </w:r>
    </w:p>
    <w:p w:rsidR="00B022C2" w:rsidRDefault="00B022C2" w:rsidP="00B022C2">
      <w:pPr>
        <w:pStyle w:val="23"/>
        <w:spacing w:after="0" w:line="240" w:lineRule="auto"/>
        <w:ind w:firstLine="720"/>
        <w:jc w:val="both"/>
        <w:rPr>
          <w:rFonts w:asciiTheme="minorHAnsi" w:hAnsiTheme="minorHAnsi" w:cstheme="minorHAnsi"/>
        </w:rPr>
      </w:pPr>
      <w:r w:rsidRPr="009C510B">
        <w:rPr>
          <w:rFonts w:asciiTheme="minorHAnsi" w:hAnsiTheme="minorHAnsi" w:cstheme="minorHAnsi"/>
        </w:rPr>
        <w:t>2.</w:t>
      </w:r>
      <w:r>
        <w:rPr>
          <w:rFonts w:asciiTheme="minorHAnsi" w:hAnsiTheme="minorHAnsi" w:cstheme="minorHAnsi"/>
        </w:rPr>
        <w:t>1. Дежурный</w:t>
      </w:r>
      <w:r w:rsidRPr="009C510B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воспитатель совместно с сотрудником охраны</w:t>
      </w:r>
      <w:r w:rsidRPr="009C510B">
        <w:rPr>
          <w:rFonts w:asciiTheme="minorHAnsi" w:hAnsiTheme="minorHAnsi" w:cstheme="minorHAnsi"/>
        </w:rPr>
        <w:t xml:space="preserve"> обязан:</w:t>
      </w:r>
    </w:p>
    <w:p w:rsidR="00B022C2" w:rsidRDefault="00B022C2" w:rsidP="00B022C2">
      <w:pPr>
        <w:pStyle w:val="23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720"/>
        <w:jc w:val="both"/>
        <w:rPr>
          <w:rFonts w:asciiTheme="minorHAnsi" w:hAnsiTheme="minorHAnsi" w:cstheme="minorHAnsi"/>
        </w:rPr>
      </w:pPr>
      <w:r w:rsidRPr="009C510B">
        <w:rPr>
          <w:rFonts w:asciiTheme="minorHAnsi" w:hAnsiTheme="minorHAnsi" w:cstheme="minorHAnsi"/>
        </w:rPr>
        <w:t xml:space="preserve">осуществить обход и осмотр  помещений (туалеты, </w:t>
      </w:r>
      <w:r>
        <w:rPr>
          <w:rFonts w:asciiTheme="minorHAnsi" w:hAnsiTheme="minorHAnsi" w:cstheme="minorHAnsi"/>
        </w:rPr>
        <w:t>холл</w:t>
      </w:r>
      <w:r w:rsidRPr="009C510B">
        <w:rPr>
          <w:rFonts w:asciiTheme="minorHAnsi" w:hAnsiTheme="minorHAnsi" w:cstheme="minorHAnsi"/>
        </w:rPr>
        <w:t xml:space="preserve">, </w:t>
      </w:r>
      <w:r>
        <w:rPr>
          <w:rFonts w:asciiTheme="minorHAnsi" w:hAnsiTheme="minorHAnsi" w:cstheme="minorHAnsi"/>
        </w:rPr>
        <w:t>групповые помещения</w:t>
      </w:r>
      <w:r w:rsidRPr="009C510B">
        <w:rPr>
          <w:rFonts w:asciiTheme="minorHAnsi" w:hAnsiTheme="minorHAnsi" w:cstheme="minorHAnsi"/>
        </w:rPr>
        <w:t>) с целью обнаружения подозрительных предметов;</w:t>
      </w:r>
    </w:p>
    <w:p w:rsidR="00B022C2" w:rsidRPr="0021096B" w:rsidRDefault="00B022C2" w:rsidP="00B022C2">
      <w:pPr>
        <w:pStyle w:val="23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720"/>
        <w:jc w:val="both"/>
        <w:rPr>
          <w:rFonts w:asciiTheme="minorHAnsi" w:hAnsiTheme="minorHAnsi" w:cstheme="minorHAnsi"/>
        </w:rPr>
      </w:pPr>
      <w:r w:rsidRPr="009C510B">
        <w:rPr>
          <w:rFonts w:asciiTheme="minorHAnsi" w:hAnsiTheme="minorHAnsi" w:cstheme="minorHAnsi"/>
        </w:rPr>
        <w:t xml:space="preserve">при обнаружении подозрительного предмета сообщить </w:t>
      </w:r>
      <w:r>
        <w:rPr>
          <w:rFonts w:asciiTheme="minorHAnsi" w:hAnsiTheme="minorHAnsi" w:cstheme="minorHAnsi"/>
        </w:rPr>
        <w:t>заведующему</w:t>
      </w:r>
      <w:r w:rsidRPr="009C510B">
        <w:rPr>
          <w:rFonts w:asciiTheme="minorHAnsi" w:hAnsiTheme="minorHAnsi" w:cstheme="minorHAnsi"/>
        </w:rPr>
        <w:t xml:space="preserve"> (</w:t>
      </w:r>
      <w:r w:rsidRPr="009C510B">
        <w:rPr>
          <w:rFonts w:asciiTheme="minorHAnsi" w:hAnsiTheme="minorHAnsi" w:cstheme="minorHAnsi"/>
          <w:i/>
        </w:rPr>
        <w:t>по телефону</w:t>
      </w:r>
      <w:r w:rsidRPr="009C510B">
        <w:rPr>
          <w:rFonts w:asciiTheme="minorHAnsi" w:hAnsiTheme="minorHAnsi" w:cstheme="minorHAnsi"/>
        </w:rPr>
        <w:t xml:space="preserve">)  и в </w:t>
      </w:r>
      <w:r>
        <w:rPr>
          <w:rFonts w:asciiTheme="minorHAnsi" w:hAnsiTheme="minorHAnsi" w:cstheme="minorHAnsi"/>
        </w:rPr>
        <w:t>помещение детского сада</w:t>
      </w:r>
      <w:r w:rsidRPr="009C510B">
        <w:rPr>
          <w:rFonts w:asciiTheme="minorHAnsi" w:hAnsiTheme="minorHAnsi" w:cstheme="minorHAnsi"/>
        </w:rPr>
        <w:t xml:space="preserve"> н</w:t>
      </w:r>
      <w:r>
        <w:rPr>
          <w:rFonts w:asciiTheme="minorHAnsi" w:hAnsiTheme="minorHAnsi" w:cstheme="minorHAnsi"/>
        </w:rPr>
        <w:t>и</w:t>
      </w:r>
      <w:r w:rsidRPr="009C510B">
        <w:rPr>
          <w:rFonts w:asciiTheme="minorHAnsi" w:hAnsiTheme="minorHAnsi" w:cstheme="minorHAnsi"/>
        </w:rPr>
        <w:t>кого не допускать</w:t>
      </w:r>
      <w:r>
        <w:rPr>
          <w:rFonts w:asciiTheme="minorHAnsi" w:hAnsiTheme="minorHAnsi" w:cstheme="minorHAnsi"/>
        </w:rPr>
        <w:t>.</w:t>
      </w:r>
    </w:p>
    <w:p w:rsidR="00B022C2" w:rsidRDefault="00B022C2" w:rsidP="00B022C2">
      <w:pPr>
        <w:pStyle w:val="23"/>
        <w:spacing w:after="0" w:line="240" w:lineRule="auto"/>
        <w:ind w:firstLine="720"/>
        <w:jc w:val="both"/>
        <w:rPr>
          <w:rFonts w:asciiTheme="minorHAnsi" w:hAnsiTheme="minorHAnsi" w:cstheme="minorHAnsi"/>
        </w:rPr>
      </w:pPr>
      <w:r w:rsidRPr="009C510B">
        <w:rPr>
          <w:rFonts w:asciiTheme="minorHAnsi" w:hAnsiTheme="minorHAnsi" w:cstheme="minorHAnsi"/>
        </w:rPr>
        <w:t>2.2. Дворник обязан:</w:t>
      </w:r>
    </w:p>
    <w:p w:rsidR="00B022C2" w:rsidRDefault="00B022C2" w:rsidP="00B022C2">
      <w:pPr>
        <w:pStyle w:val="2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20"/>
        <w:jc w:val="both"/>
        <w:rPr>
          <w:rFonts w:asciiTheme="minorHAnsi" w:hAnsiTheme="minorHAnsi" w:cstheme="minorHAnsi"/>
        </w:rPr>
      </w:pPr>
      <w:r w:rsidRPr="009C510B">
        <w:rPr>
          <w:rFonts w:asciiTheme="minorHAnsi" w:hAnsiTheme="minorHAnsi" w:cstheme="minorHAnsi"/>
        </w:rPr>
        <w:t xml:space="preserve">перед уборкой </w:t>
      </w:r>
      <w:r>
        <w:rPr>
          <w:rFonts w:asciiTheme="minorHAnsi" w:hAnsiTheme="minorHAnsi" w:cstheme="minorHAnsi"/>
        </w:rPr>
        <w:t>прогулочного участка</w:t>
      </w:r>
      <w:r w:rsidRPr="009C510B">
        <w:rPr>
          <w:rFonts w:asciiTheme="minorHAnsi" w:hAnsiTheme="minorHAnsi" w:cstheme="minorHAnsi"/>
        </w:rPr>
        <w:t xml:space="preserve"> осуществлять обход и осмотр </w:t>
      </w:r>
      <w:r>
        <w:rPr>
          <w:rFonts w:asciiTheme="minorHAnsi" w:hAnsiTheme="minorHAnsi" w:cstheme="minorHAnsi"/>
        </w:rPr>
        <w:t>участка</w:t>
      </w:r>
      <w:r w:rsidRPr="009C510B">
        <w:rPr>
          <w:rFonts w:asciiTheme="minorHAnsi" w:hAnsiTheme="minorHAnsi" w:cstheme="minorHAnsi"/>
        </w:rPr>
        <w:t xml:space="preserve"> с целью обнаружения подозрительных предметов;</w:t>
      </w:r>
    </w:p>
    <w:p w:rsidR="00B022C2" w:rsidRPr="0021096B" w:rsidRDefault="00B022C2" w:rsidP="00B022C2">
      <w:pPr>
        <w:pStyle w:val="2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20"/>
        <w:jc w:val="both"/>
        <w:rPr>
          <w:rFonts w:asciiTheme="minorHAnsi" w:hAnsiTheme="minorHAnsi" w:cstheme="minorHAnsi"/>
        </w:rPr>
      </w:pPr>
      <w:r w:rsidRPr="009C510B">
        <w:rPr>
          <w:rFonts w:asciiTheme="minorHAnsi" w:hAnsiTheme="minorHAnsi" w:cstheme="minorHAnsi"/>
        </w:rPr>
        <w:t xml:space="preserve">при обнаружении подозрительного предмета сообщить </w:t>
      </w:r>
      <w:r>
        <w:rPr>
          <w:rFonts w:asciiTheme="minorHAnsi" w:hAnsiTheme="minorHAnsi" w:cstheme="minorHAnsi"/>
        </w:rPr>
        <w:t>заведующему</w:t>
      </w:r>
      <w:r w:rsidRPr="009C510B">
        <w:rPr>
          <w:rFonts w:asciiTheme="minorHAnsi" w:hAnsiTheme="minorHAnsi" w:cstheme="minorHAnsi"/>
        </w:rPr>
        <w:t xml:space="preserve"> (</w:t>
      </w:r>
      <w:r w:rsidRPr="009C510B">
        <w:rPr>
          <w:rFonts w:asciiTheme="minorHAnsi" w:hAnsiTheme="minorHAnsi" w:cstheme="minorHAnsi"/>
          <w:i/>
        </w:rPr>
        <w:t>по телефону</w:t>
      </w:r>
      <w:r w:rsidRPr="009C510B">
        <w:rPr>
          <w:rFonts w:asciiTheme="minorHAnsi" w:hAnsiTheme="minorHAnsi" w:cstheme="minorHAnsi"/>
        </w:rPr>
        <w:t xml:space="preserve">)  и в </w:t>
      </w:r>
      <w:r>
        <w:rPr>
          <w:rFonts w:asciiTheme="minorHAnsi" w:hAnsiTheme="minorHAnsi" w:cstheme="minorHAnsi"/>
        </w:rPr>
        <w:t>помещение детского сада</w:t>
      </w:r>
      <w:r w:rsidRPr="009C510B">
        <w:rPr>
          <w:rFonts w:asciiTheme="minorHAnsi" w:hAnsiTheme="minorHAnsi" w:cstheme="minorHAnsi"/>
        </w:rPr>
        <w:t xml:space="preserve"> н</w:t>
      </w:r>
      <w:r>
        <w:rPr>
          <w:rFonts w:asciiTheme="minorHAnsi" w:hAnsiTheme="minorHAnsi" w:cstheme="minorHAnsi"/>
        </w:rPr>
        <w:t>и</w:t>
      </w:r>
      <w:r w:rsidRPr="009C510B">
        <w:rPr>
          <w:rFonts w:asciiTheme="minorHAnsi" w:hAnsiTheme="minorHAnsi" w:cstheme="minorHAnsi"/>
        </w:rPr>
        <w:t>кого не допускать</w:t>
      </w:r>
      <w:r>
        <w:rPr>
          <w:rFonts w:asciiTheme="minorHAnsi" w:hAnsiTheme="minorHAnsi" w:cstheme="minorHAnsi"/>
        </w:rPr>
        <w:t>.</w:t>
      </w:r>
    </w:p>
    <w:p w:rsidR="00B022C2" w:rsidRDefault="00B022C2" w:rsidP="00B022C2">
      <w:pPr>
        <w:pStyle w:val="23"/>
        <w:spacing w:after="0" w:line="240" w:lineRule="auto"/>
        <w:ind w:firstLine="720"/>
        <w:jc w:val="center"/>
        <w:rPr>
          <w:rFonts w:asciiTheme="minorHAnsi" w:hAnsiTheme="minorHAnsi" w:cstheme="minorHAnsi"/>
          <w:b/>
        </w:rPr>
      </w:pPr>
    </w:p>
    <w:p w:rsidR="00B022C2" w:rsidRDefault="00B022C2" w:rsidP="00B022C2">
      <w:pPr>
        <w:pStyle w:val="23"/>
        <w:spacing w:after="0" w:line="240" w:lineRule="auto"/>
        <w:ind w:firstLine="720"/>
        <w:jc w:val="center"/>
        <w:rPr>
          <w:rFonts w:asciiTheme="minorHAnsi" w:hAnsiTheme="minorHAnsi" w:cstheme="minorHAnsi"/>
          <w:b/>
        </w:rPr>
      </w:pPr>
    </w:p>
    <w:p w:rsidR="00B022C2" w:rsidRPr="009C510B" w:rsidRDefault="00B022C2" w:rsidP="00B022C2">
      <w:pPr>
        <w:pStyle w:val="23"/>
        <w:spacing w:after="0" w:line="240" w:lineRule="auto"/>
        <w:ind w:firstLine="720"/>
        <w:jc w:val="center"/>
        <w:rPr>
          <w:rFonts w:asciiTheme="minorHAnsi" w:hAnsiTheme="minorHAnsi" w:cstheme="minorHAnsi"/>
          <w:b/>
        </w:rPr>
      </w:pPr>
      <w:r w:rsidRPr="009C510B">
        <w:rPr>
          <w:rFonts w:asciiTheme="minorHAnsi" w:hAnsiTheme="minorHAnsi" w:cstheme="minorHAnsi"/>
          <w:b/>
        </w:rPr>
        <w:t xml:space="preserve">3. Требования безопасности во время </w:t>
      </w:r>
      <w:r>
        <w:rPr>
          <w:rFonts w:asciiTheme="minorHAnsi" w:hAnsiTheme="minorHAnsi" w:cstheme="minorHAnsi"/>
          <w:b/>
        </w:rPr>
        <w:t>рабочего дня</w:t>
      </w:r>
      <w:r w:rsidRPr="009C510B">
        <w:rPr>
          <w:rFonts w:asciiTheme="minorHAnsi" w:hAnsiTheme="minorHAnsi" w:cstheme="minorHAnsi"/>
          <w:b/>
        </w:rPr>
        <w:t>.</w:t>
      </w:r>
    </w:p>
    <w:p w:rsidR="00B022C2" w:rsidRPr="009C510B" w:rsidRDefault="00B022C2" w:rsidP="00B022C2">
      <w:pPr>
        <w:pStyle w:val="23"/>
        <w:spacing w:after="0" w:line="240" w:lineRule="auto"/>
        <w:ind w:firstLine="720"/>
        <w:jc w:val="both"/>
        <w:rPr>
          <w:rFonts w:asciiTheme="minorHAnsi" w:hAnsiTheme="minorHAnsi" w:cstheme="minorHAnsi"/>
        </w:rPr>
      </w:pPr>
      <w:r w:rsidRPr="009C510B">
        <w:rPr>
          <w:rFonts w:asciiTheme="minorHAnsi" w:hAnsiTheme="minorHAnsi" w:cstheme="minorHAnsi"/>
        </w:rPr>
        <w:t xml:space="preserve">3.1. </w:t>
      </w:r>
      <w:r>
        <w:rPr>
          <w:rFonts w:asciiTheme="minorHAnsi" w:hAnsiTheme="minorHAnsi" w:cstheme="minorHAnsi"/>
        </w:rPr>
        <w:t>Заведующий хозяйством</w:t>
      </w:r>
      <w:r w:rsidRPr="009C510B">
        <w:rPr>
          <w:rFonts w:asciiTheme="minorHAnsi" w:hAnsiTheme="minorHAnsi" w:cstheme="minorHAnsi"/>
        </w:rPr>
        <w:t xml:space="preserve">  не реже двух раз </w:t>
      </w:r>
      <w:r>
        <w:rPr>
          <w:rFonts w:asciiTheme="minorHAnsi" w:hAnsiTheme="minorHAnsi" w:cstheme="minorHAnsi"/>
        </w:rPr>
        <w:t xml:space="preserve">в день </w:t>
      </w:r>
      <w:r w:rsidRPr="009C510B">
        <w:rPr>
          <w:rFonts w:asciiTheme="minorHAnsi" w:hAnsiTheme="minorHAnsi" w:cstheme="minorHAnsi"/>
        </w:rPr>
        <w:t>осуществля</w:t>
      </w:r>
      <w:r>
        <w:rPr>
          <w:rFonts w:asciiTheme="minorHAnsi" w:hAnsiTheme="minorHAnsi" w:cstheme="minorHAnsi"/>
        </w:rPr>
        <w:t>ет обход и осмотр помещений детского сада</w:t>
      </w:r>
      <w:r w:rsidRPr="009C510B">
        <w:rPr>
          <w:rFonts w:asciiTheme="minorHAnsi" w:hAnsiTheme="minorHAnsi" w:cstheme="minorHAnsi"/>
        </w:rPr>
        <w:t xml:space="preserve"> с целью обнаружения подозрительных предметов.</w:t>
      </w:r>
    </w:p>
    <w:p w:rsidR="00B022C2" w:rsidRPr="009C510B" w:rsidRDefault="00B022C2" w:rsidP="00B022C2">
      <w:pPr>
        <w:pStyle w:val="23"/>
        <w:spacing w:after="0" w:line="240" w:lineRule="auto"/>
        <w:ind w:firstLine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3.2. Сотрудник охраны</w:t>
      </w:r>
      <w:r w:rsidRPr="009C510B">
        <w:rPr>
          <w:rFonts w:asciiTheme="minorHAnsi" w:hAnsiTheme="minorHAnsi" w:cstheme="minorHAnsi"/>
        </w:rPr>
        <w:t xml:space="preserve"> не допускает </w:t>
      </w:r>
      <w:r>
        <w:rPr>
          <w:rFonts w:asciiTheme="minorHAnsi" w:hAnsiTheme="minorHAnsi" w:cstheme="minorHAnsi"/>
        </w:rPr>
        <w:t xml:space="preserve">в помещение детского сада </w:t>
      </w:r>
      <w:r w:rsidRPr="009C510B">
        <w:rPr>
          <w:rFonts w:asciiTheme="minorHAnsi" w:hAnsiTheme="minorHAnsi" w:cstheme="minorHAnsi"/>
        </w:rPr>
        <w:t>прибывших посетителей</w:t>
      </w:r>
      <w:r>
        <w:rPr>
          <w:rFonts w:asciiTheme="minorHAnsi" w:hAnsiTheme="minorHAnsi" w:cstheme="minorHAnsi"/>
        </w:rPr>
        <w:t>,</w:t>
      </w:r>
      <w:r w:rsidRPr="009C510B">
        <w:rPr>
          <w:rFonts w:asciiTheme="minorHAnsi" w:hAnsiTheme="minorHAnsi" w:cstheme="minorHAnsi"/>
        </w:rPr>
        <w:t xml:space="preserve"> записывает в </w:t>
      </w:r>
      <w:r>
        <w:rPr>
          <w:rFonts w:asciiTheme="minorHAnsi" w:hAnsiTheme="minorHAnsi" w:cstheme="minorHAnsi"/>
        </w:rPr>
        <w:t>«Журнал учета посещения лиц, не работающих в учреждении», затем</w:t>
      </w:r>
      <w:r w:rsidRPr="009C510B">
        <w:rPr>
          <w:rFonts w:asciiTheme="minorHAnsi" w:hAnsiTheme="minorHAnsi" w:cstheme="minorHAnsi"/>
        </w:rPr>
        <w:t xml:space="preserve"> сопровождает их до кабинета.</w:t>
      </w:r>
    </w:p>
    <w:p w:rsidR="00B022C2" w:rsidRPr="009C510B" w:rsidRDefault="00B022C2" w:rsidP="00B022C2">
      <w:pPr>
        <w:pStyle w:val="23"/>
        <w:spacing w:after="0" w:line="240" w:lineRule="auto"/>
        <w:ind w:firstLine="720"/>
        <w:jc w:val="both"/>
        <w:rPr>
          <w:rFonts w:asciiTheme="minorHAnsi" w:hAnsiTheme="minorHAnsi" w:cstheme="minorHAnsi"/>
        </w:rPr>
      </w:pPr>
      <w:r w:rsidRPr="009C510B">
        <w:rPr>
          <w:rFonts w:asciiTheme="minorHAnsi" w:hAnsiTheme="minorHAnsi" w:cstheme="minorHAnsi"/>
        </w:rPr>
        <w:t>3.</w:t>
      </w:r>
      <w:r>
        <w:rPr>
          <w:rFonts w:asciiTheme="minorHAnsi" w:hAnsiTheme="minorHAnsi" w:cstheme="minorHAnsi"/>
        </w:rPr>
        <w:t>3</w:t>
      </w:r>
      <w:r w:rsidRPr="009C510B">
        <w:rPr>
          <w:rFonts w:asciiTheme="minorHAnsi" w:hAnsiTheme="minorHAnsi" w:cstheme="minorHAnsi"/>
        </w:rPr>
        <w:t xml:space="preserve">. </w:t>
      </w:r>
      <w:r>
        <w:rPr>
          <w:rFonts w:asciiTheme="minorHAnsi" w:hAnsiTheme="minorHAnsi" w:cstheme="minorHAnsi"/>
        </w:rPr>
        <w:t xml:space="preserve">Работникам детского сада </w:t>
      </w:r>
      <w:r w:rsidRPr="009C510B">
        <w:rPr>
          <w:rFonts w:asciiTheme="minorHAnsi" w:hAnsiTheme="minorHAnsi" w:cstheme="minorHAnsi"/>
        </w:rPr>
        <w:t>з</w:t>
      </w:r>
      <w:r>
        <w:rPr>
          <w:rFonts w:asciiTheme="minorHAnsi" w:hAnsiTheme="minorHAnsi" w:cstheme="minorHAnsi"/>
        </w:rPr>
        <w:t>апрещается принимать на хранение</w:t>
      </w:r>
      <w:r w:rsidRPr="009C510B">
        <w:rPr>
          <w:rFonts w:asciiTheme="minorHAnsi" w:hAnsiTheme="minorHAnsi" w:cstheme="minorHAnsi"/>
        </w:rPr>
        <w:t xml:space="preserve"> от посторонних лиц какие – либо предметы и вещи. </w:t>
      </w:r>
    </w:p>
    <w:p w:rsidR="00B022C2" w:rsidRDefault="00B022C2" w:rsidP="00B022C2">
      <w:pPr>
        <w:pStyle w:val="23"/>
        <w:spacing w:after="0" w:line="240" w:lineRule="auto"/>
        <w:ind w:firstLine="720"/>
        <w:jc w:val="both"/>
        <w:rPr>
          <w:rFonts w:asciiTheme="minorHAnsi" w:hAnsiTheme="minorHAnsi" w:cstheme="minorHAnsi"/>
          <w:b/>
        </w:rPr>
      </w:pPr>
    </w:p>
    <w:p w:rsidR="00B022C2" w:rsidRPr="009C510B" w:rsidRDefault="00B022C2" w:rsidP="00B022C2">
      <w:pPr>
        <w:pStyle w:val="23"/>
        <w:spacing w:after="0" w:line="240" w:lineRule="auto"/>
        <w:ind w:firstLine="720"/>
        <w:jc w:val="center"/>
        <w:rPr>
          <w:rFonts w:asciiTheme="minorHAnsi" w:hAnsiTheme="minorHAnsi" w:cstheme="minorHAnsi"/>
          <w:b/>
        </w:rPr>
      </w:pPr>
      <w:r w:rsidRPr="009C510B">
        <w:rPr>
          <w:rFonts w:asciiTheme="minorHAnsi" w:hAnsiTheme="minorHAnsi" w:cstheme="minorHAnsi"/>
          <w:b/>
        </w:rPr>
        <w:t>4. Требования безопасности при обнаружении подозрительного предмета.</w:t>
      </w:r>
    </w:p>
    <w:p w:rsidR="00B022C2" w:rsidRPr="009C510B" w:rsidRDefault="00B022C2" w:rsidP="00B022C2">
      <w:pPr>
        <w:pStyle w:val="23"/>
        <w:spacing w:after="0" w:line="240" w:lineRule="auto"/>
        <w:ind w:firstLine="720"/>
        <w:jc w:val="both"/>
        <w:rPr>
          <w:rFonts w:asciiTheme="minorHAnsi" w:hAnsiTheme="minorHAnsi" w:cstheme="minorHAnsi"/>
        </w:rPr>
      </w:pPr>
      <w:r w:rsidRPr="009C510B">
        <w:rPr>
          <w:rFonts w:asciiTheme="minorHAnsi" w:hAnsiTheme="minorHAnsi" w:cstheme="minorHAnsi"/>
        </w:rPr>
        <w:t>4.1. Действия при обнаружении предмета, похожего на взрывное устройство:</w:t>
      </w:r>
    </w:p>
    <w:p w:rsidR="00B022C2" w:rsidRDefault="00B022C2" w:rsidP="00B022C2">
      <w:pPr>
        <w:pStyle w:val="23"/>
        <w:numPr>
          <w:ilvl w:val="0"/>
          <w:numId w:val="1"/>
        </w:numPr>
        <w:tabs>
          <w:tab w:val="num" w:pos="360"/>
        </w:tabs>
        <w:spacing w:after="0" w:line="240" w:lineRule="auto"/>
        <w:ind w:left="0" w:firstLine="900"/>
        <w:jc w:val="both"/>
        <w:rPr>
          <w:rFonts w:asciiTheme="minorHAnsi" w:hAnsiTheme="minorHAnsi" w:cstheme="minorHAnsi"/>
          <w:iCs/>
        </w:rPr>
      </w:pPr>
      <w:r w:rsidRPr="009C510B">
        <w:rPr>
          <w:rFonts w:asciiTheme="minorHAnsi" w:hAnsiTheme="minorHAnsi" w:cstheme="minorHAnsi"/>
          <w:iCs/>
        </w:rPr>
        <w:t>Признаки, которые могут указать на наличие взрывного устройства:</w:t>
      </w:r>
    </w:p>
    <w:p w:rsidR="00B022C2" w:rsidRDefault="00B022C2" w:rsidP="00B022C2">
      <w:pPr>
        <w:pStyle w:val="23"/>
        <w:numPr>
          <w:ilvl w:val="0"/>
          <w:numId w:val="4"/>
        </w:numPr>
        <w:spacing w:after="0" w:line="240" w:lineRule="auto"/>
        <w:jc w:val="both"/>
        <w:rPr>
          <w:rFonts w:asciiTheme="minorHAnsi" w:hAnsiTheme="minorHAnsi" w:cstheme="minorHAnsi"/>
          <w:iCs/>
        </w:rPr>
      </w:pPr>
      <w:r w:rsidRPr="009C510B">
        <w:rPr>
          <w:rFonts w:asciiTheme="minorHAnsi" w:hAnsiTheme="minorHAnsi" w:cstheme="minorHAnsi"/>
          <w:iCs/>
        </w:rPr>
        <w:t>наличие на обнаруженном предмете проводов, веревок, изоленты</w:t>
      </w:r>
      <w:r>
        <w:rPr>
          <w:rFonts w:asciiTheme="minorHAnsi" w:hAnsiTheme="minorHAnsi" w:cstheme="minorHAnsi"/>
          <w:iCs/>
        </w:rPr>
        <w:t>;</w:t>
      </w:r>
    </w:p>
    <w:p w:rsidR="00B022C2" w:rsidRDefault="00B022C2" w:rsidP="00B022C2">
      <w:pPr>
        <w:pStyle w:val="23"/>
        <w:numPr>
          <w:ilvl w:val="0"/>
          <w:numId w:val="4"/>
        </w:numPr>
        <w:spacing w:after="0" w:line="240" w:lineRule="auto"/>
        <w:jc w:val="both"/>
        <w:rPr>
          <w:rFonts w:asciiTheme="minorHAnsi" w:hAnsiTheme="minorHAnsi" w:cstheme="minorHAnsi"/>
          <w:iCs/>
        </w:rPr>
      </w:pPr>
      <w:r w:rsidRPr="009C510B">
        <w:rPr>
          <w:rFonts w:asciiTheme="minorHAnsi" w:hAnsiTheme="minorHAnsi" w:cstheme="minorHAnsi"/>
          <w:iCs/>
        </w:rPr>
        <w:t>подозрительные звуки, щелчки, тиканье часов, издаваемые предметом</w:t>
      </w:r>
      <w:r>
        <w:rPr>
          <w:rFonts w:asciiTheme="minorHAnsi" w:hAnsiTheme="minorHAnsi" w:cstheme="minorHAnsi"/>
          <w:iCs/>
        </w:rPr>
        <w:t>;</w:t>
      </w:r>
    </w:p>
    <w:p w:rsidR="00B022C2" w:rsidRPr="009C510B" w:rsidRDefault="00B022C2" w:rsidP="00B022C2">
      <w:pPr>
        <w:pStyle w:val="23"/>
        <w:numPr>
          <w:ilvl w:val="0"/>
          <w:numId w:val="4"/>
        </w:numPr>
        <w:spacing w:after="0" w:line="240" w:lineRule="auto"/>
        <w:jc w:val="both"/>
        <w:rPr>
          <w:rFonts w:asciiTheme="minorHAnsi" w:hAnsiTheme="minorHAnsi" w:cstheme="minorHAnsi"/>
          <w:iCs/>
        </w:rPr>
      </w:pPr>
      <w:r w:rsidRPr="009C510B">
        <w:rPr>
          <w:rFonts w:asciiTheme="minorHAnsi" w:hAnsiTheme="minorHAnsi" w:cstheme="minorHAnsi"/>
          <w:iCs/>
        </w:rPr>
        <w:t>от предмета исходит характерный запах миндаля или другой необычный запах</w:t>
      </w:r>
      <w:r>
        <w:rPr>
          <w:rFonts w:asciiTheme="minorHAnsi" w:hAnsiTheme="minorHAnsi" w:cstheme="minorHAnsi"/>
          <w:iCs/>
        </w:rPr>
        <w:t>.</w:t>
      </w:r>
    </w:p>
    <w:p w:rsidR="00B022C2" w:rsidRDefault="00B022C2" w:rsidP="00B022C2">
      <w:pPr>
        <w:pStyle w:val="23"/>
        <w:numPr>
          <w:ilvl w:val="0"/>
          <w:numId w:val="1"/>
        </w:numPr>
        <w:tabs>
          <w:tab w:val="num" w:pos="360"/>
        </w:tabs>
        <w:spacing w:after="0" w:line="240" w:lineRule="auto"/>
        <w:ind w:left="0" w:firstLine="900"/>
        <w:jc w:val="both"/>
        <w:rPr>
          <w:rFonts w:asciiTheme="minorHAnsi" w:hAnsiTheme="minorHAnsi" w:cstheme="minorHAnsi"/>
          <w:iCs/>
        </w:rPr>
      </w:pPr>
      <w:r w:rsidRPr="009C510B">
        <w:rPr>
          <w:rFonts w:asciiTheme="minorHAnsi" w:hAnsiTheme="minorHAnsi" w:cstheme="minorHAnsi"/>
          <w:iCs/>
        </w:rPr>
        <w:lastRenderedPageBreak/>
        <w:t>Причины, служащие поводом для опасения:</w:t>
      </w:r>
    </w:p>
    <w:p w:rsidR="00B022C2" w:rsidRPr="009C510B" w:rsidRDefault="00B022C2" w:rsidP="00B022C2">
      <w:pPr>
        <w:pStyle w:val="23"/>
        <w:numPr>
          <w:ilvl w:val="0"/>
          <w:numId w:val="5"/>
        </w:numPr>
        <w:spacing w:after="0" w:line="240" w:lineRule="auto"/>
        <w:jc w:val="both"/>
        <w:rPr>
          <w:rFonts w:asciiTheme="minorHAnsi" w:hAnsiTheme="minorHAnsi" w:cstheme="minorHAnsi"/>
          <w:iCs/>
        </w:rPr>
      </w:pPr>
      <w:r w:rsidRPr="009C510B">
        <w:rPr>
          <w:rFonts w:asciiTheme="minorHAnsi" w:hAnsiTheme="minorHAnsi" w:cstheme="minorHAnsi"/>
          <w:iCs/>
        </w:rPr>
        <w:t>нахождение подозрительных лиц до обнаружения этого предмета</w:t>
      </w:r>
      <w:r>
        <w:rPr>
          <w:rFonts w:asciiTheme="minorHAnsi" w:hAnsiTheme="minorHAnsi" w:cstheme="minorHAnsi"/>
          <w:iCs/>
        </w:rPr>
        <w:t>.</w:t>
      </w:r>
    </w:p>
    <w:p w:rsidR="00B022C2" w:rsidRDefault="00B022C2" w:rsidP="00B022C2">
      <w:pPr>
        <w:pStyle w:val="23"/>
        <w:numPr>
          <w:ilvl w:val="0"/>
          <w:numId w:val="1"/>
        </w:numPr>
        <w:tabs>
          <w:tab w:val="num" w:pos="360"/>
        </w:tabs>
        <w:spacing w:after="0" w:line="240" w:lineRule="auto"/>
        <w:ind w:left="0" w:firstLine="900"/>
        <w:jc w:val="both"/>
        <w:rPr>
          <w:rFonts w:asciiTheme="minorHAnsi" w:hAnsiTheme="minorHAnsi" w:cstheme="minorHAnsi"/>
          <w:iCs/>
        </w:rPr>
      </w:pPr>
      <w:r w:rsidRPr="009C510B">
        <w:rPr>
          <w:rFonts w:asciiTheme="minorHAnsi" w:hAnsiTheme="minorHAnsi" w:cstheme="minorHAnsi"/>
          <w:iCs/>
        </w:rPr>
        <w:t>Действия</w:t>
      </w:r>
      <w:r>
        <w:rPr>
          <w:rFonts w:asciiTheme="minorHAnsi" w:hAnsiTheme="minorHAnsi" w:cstheme="minorHAnsi"/>
          <w:iCs/>
        </w:rPr>
        <w:t xml:space="preserve"> работников</w:t>
      </w:r>
      <w:r w:rsidRPr="009C510B">
        <w:rPr>
          <w:rFonts w:asciiTheme="minorHAnsi" w:hAnsiTheme="minorHAnsi" w:cstheme="minorHAnsi"/>
          <w:iCs/>
        </w:rPr>
        <w:t>:</w:t>
      </w:r>
    </w:p>
    <w:p w:rsidR="00B022C2" w:rsidRDefault="00B022C2" w:rsidP="00B022C2">
      <w:pPr>
        <w:pStyle w:val="23"/>
        <w:numPr>
          <w:ilvl w:val="0"/>
          <w:numId w:val="5"/>
        </w:numPr>
        <w:spacing w:after="0" w:line="240" w:lineRule="auto"/>
        <w:jc w:val="both"/>
        <w:rPr>
          <w:rFonts w:asciiTheme="minorHAnsi" w:hAnsiTheme="minorHAnsi" w:cstheme="minorHAnsi"/>
          <w:iCs/>
        </w:rPr>
      </w:pPr>
      <w:r w:rsidRPr="009C510B">
        <w:rPr>
          <w:rFonts w:asciiTheme="minorHAnsi" w:hAnsiTheme="minorHAnsi" w:cstheme="minorHAnsi"/>
          <w:iCs/>
        </w:rPr>
        <w:t>не трогать, не поднимать, не передвигать обнаруженный предмет!</w:t>
      </w:r>
    </w:p>
    <w:p w:rsidR="00B022C2" w:rsidRDefault="00B022C2" w:rsidP="00B022C2">
      <w:pPr>
        <w:pStyle w:val="23"/>
        <w:numPr>
          <w:ilvl w:val="0"/>
          <w:numId w:val="5"/>
        </w:numPr>
        <w:tabs>
          <w:tab w:val="left" w:pos="1276"/>
        </w:tabs>
        <w:spacing w:after="0" w:line="240" w:lineRule="auto"/>
        <w:ind w:left="0" w:firstLine="900"/>
        <w:jc w:val="both"/>
        <w:rPr>
          <w:rFonts w:asciiTheme="minorHAnsi" w:hAnsiTheme="minorHAnsi" w:cstheme="minorHAnsi"/>
          <w:iCs/>
        </w:rPr>
      </w:pPr>
      <w:r w:rsidRPr="009C510B">
        <w:rPr>
          <w:rFonts w:asciiTheme="minorHAnsi" w:hAnsiTheme="minorHAnsi" w:cstheme="minorHAnsi"/>
          <w:iCs/>
        </w:rPr>
        <w:t>не пытаться самостоятельно разминировать взрывные устройства или переносить их в другое место</w:t>
      </w:r>
      <w:r>
        <w:rPr>
          <w:rFonts w:asciiTheme="minorHAnsi" w:hAnsiTheme="minorHAnsi" w:cstheme="minorHAnsi"/>
          <w:iCs/>
        </w:rPr>
        <w:t>;</w:t>
      </w:r>
    </w:p>
    <w:p w:rsidR="00B022C2" w:rsidRDefault="00B022C2" w:rsidP="00B022C2">
      <w:pPr>
        <w:pStyle w:val="23"/>
        <w:numPr>
          <w:ilvl w:val="0"/>
          <w:numId w:val="5"/>
        </w:numPr>
        <w:tabs>
          <w:tab w:val="left" w:pos="1276"/>
        </w:tabs>
        <w:spacing w:after="0" w:line="240" w:lineRule="auto"/>
        <w:ind w:left="0" w:firstLine="900"/>
        <w:jc w:val="both"/>
        <w:rPr>
          <w:rFonts w:asciiTheme="minorHAnsi" w:hAnsiTheme="minorHAnsi" w:cstheme="minorHAnsi"/>
          <w:iCs/>
        </w:rPr>
      </w:pPr>
      <w:r w:rsidRPr="009C510B">
        <w:rPr>
          <w:rFonts w:asciiTheme="minorHAnsi" w:hAnsiTheme="minorHAnsi" w:cstheme="minorHAnsi"/>
          <w:iCs/>
        </w:rPr>
        <w:t>воздержаться от использования средств радиосвязи, в том числе мобильных телефонов вблизи данного предмета;</w:t>
      </w:r>
    </w:p>
    <w:p w:rsidR="00B022C2" w:rsidRDefault="00B022C2" w:rsidP="00B022C2">
      <w:pPr>
        <w:pStyle w:val="23"/>
        <w:numPr>
          <w:ilvl w:val="0"/>
          <w:numId w:val="5"/>
        </w:numPr>
        <w:tabs>
          <w:tab w:val="left" w:pos="1276"/>
        </w:tabs>
        <w:spacing w:after="0" w:line="240" w:lineRule="auto"/>
        <w:ind w:left="0" w:firstLine="900"/>
        <w:jc w:val="both"/>
        <w:rPr>
          <w:rFonts w:asciiTheme="minorHAnsi" w:hAnsiTheme="minorHAnsi" w:cstheme="minorHAnsi"/>
          <w:iCs/>
        </w:rPr>
      </w:pPr>
      <w:r w:rsidRPr="009C510B">
        <w:rPr>
          <w:rFonts w:asciiTheme="minorHAnsi" w:hAnsiTheme="minorHAnsi" w:cstheme="minorHAnsi"/>
          <w:iCs/>
        </w:rPr>
        <w:t xml:space="preserve">немедленно сообщить об обнаруженном подозрительном предмете </w:t>
      </w:r>
      <w:r>
        <w:rPr>
          <w:rFonts w:asciiTheme="minorHAnsi" w:hAnsiTheme="minorHAnsi" w:cstheme="minorHAnsi"/>
          <w:iCs/>
        </w:rPr>
        <w:t>заведующему</w:t>
      </w:r>
      <w:r w:rsidRPr="009C510B">
        <w:rPr>
          <w:rFonts w:asciiTheme="minorHAnsi" w:hAnsiTheme="minorHAnsi" w:cstheme="minorHAnsi"/>
          <w:iCs/>
        </w:rPr>
        <w:t>;</w:t>
      </w:r>
    </w:p>
    <w:p w:rsidR="00B022C2" w:rsidRDefault="00B022C2" w:rsidP="00B022C2">
      <w:pPr>
        <w:pStyle w:val="23"/>
        <w:numPr>
          <w:ilvl w:val="0"/>
          <w:numId w:val="5"/>
        </w:numPr>
        <w:tabs>
          <w:tab w:val="left" w:pos="1276"/>
        </w:tabs>
        <w:spacing w:after="0" w:line="240" w:lineRule="auto"/>
        <w:ind w:left="0" w:firstLine="900"/>
        <w:jc w:val="both"/>
        <w:rPr>
          <w:rFonts w:asciiTheme="minorHAnsi" w:hAnsiTheme="minorHAnsi" w:cstheme="minorHAnsi"/>
          <w:iCs/>
        </w:rPr>
      </w:pPr>
      <w:r w:rsidRPr="009C510B">
        <w:rPr>
          <w:rFonts w:asciiTheme="minorHAnsi" w:hAnsiTheme="minorHAnsi" w:cstheme="minorHAnsi"/>
          <w:iCs/>
        </w:rPr>
        <w:t>зафиксировать время и место обнаружения подозрительного предмета;</w:t>
      </w:r>
    </w:p>
    <w:p w:rsidR="00B022C2" w:rsidRPr="009C510B" w:rsidRDefault="00B022C2" w:rsidP="00B022C2">
      <w:pPr>
        <w:pStyle w:val="23"/>
        <w:numPr>
          <w:ilvl w:val="0"/>
          <w:numId w:val="5"/>
        </w:numPr>
        <w:tabs>
          <w:tab w:val="left" w:pos="1276"/>
        </w:tabs>
        <w:spacing w:after="0" w:line="240" w:lineRule="auto"/>
        <w:ind w:left="0" w:firstLine="900"/>
        <w:jc w:val="both"/>
        <w:rPr>
          <w:rFonts w:asciiTheme="minorHAnsi" w:hAnsiTheme="minorHAnsi" w:cstheme="minorHAnsi"/>
          <w:iCs/>
        </w:rPr>
      </w:pPr>
      <w:r w:rsidRPr="009C510B">
        <w:rPr>
          <w:rFonts w:asciiTheme="minorHAnsi" w:hAnsiTheme="minorHAnsi" w:cstheme="minorHAnsi"/>
          <w:iCs/>
        </w:rPr>
        <w:t>по возможности  обеспечить охрану подозрительного предмета, обеспечив безопасность, находясь, по возможности, за предметами, обеспечивающими защиту (угол здания или коридора)</w:t>
      </w:r>
      <w:r>
        <w:rPr>
          <w:rFonts w:asciiTheme="minorHAnsi" w:hAnsiTheme="minorHAnsi" w:cstheme="minorHAnsi"/>
          <w:iCs/>
        </w:rPr>
        <w:t>.</w:t>
      </w:r>
    </w:p>
    <w:p w:rsidR="00B022C2" w:rsidRDefault="00B022C2" w:rsidP="00B022C2">
      <w:pPr>
        <w:pStyle w:val="23"/>
        <w:spacing w:after="0" w:line="240" w:lineRule="auto"/>
        <w:ind w:firstLine="720"/>
        <w:jc w:val="both"/>
        <w:rPr>
          <w:rFonts w:asciiTheme="minorHAnsi" w:hAnsiTheme="minorHAnsi" w:cstheme="minorHAnsi"/>
        </w:rPr>
      </w:pPr>
      <w:r w:rsidRPr="009C510B">
        <w:rPr>
          <w:rFonts w:asciiTheme="minorHAnsi" w:hAnsiTheme="minorHAnsi" w:cstheme="minorHAnsi"/>
        </w:rPr>
        <w:t xml:space="preserve">4.2. Действия </w:t>
      </w:r>
      <w:r>
        <w:rPr>
          <w:rFonts w:asciiTheme="minorHAnsi" w:hAnsiTheme="minorHAnsi" w:cstheme="minorHAnsi"/>
        </w:rPr>
        <w:t>заведующего</w:t>
      </w:r>
      <w:r w:rsidRPr="009C510B">
        <w:rPr>
          <w:rFonts w:asciiTheme="minorHAnsi" w:hAnsiTheme="minorHAnsi" w:cstheme="minorHAnsi"/>
        </w:rPr>
        <w:t xml:space="preserve"> при получении сообщения об обнаруженном предмете похожего на взрывное устройство:</w:t>
      </w:r>
    </w:p>
    <w:p w:rsidR="00B022C2" w:rsidRPr="00DD65D8" w:rsidRDefault="00B022C2" w:rsidP="00B022C2">
      <w:pPr>
        <w:pStyle w:val="23"/>
        <w:numPr>
          <w:ilvl w:val="0"/>
          <w:numId w:val="6"/>
        </w:numPr>
        <w:tabs>
          <w:tab w:val="left" w:pos="1134"/>
          <w:tab w:val="left" w:pos="1276"/>
        </w:tabs>
        <w:spacing w:after="0" w:line="240" w:lineRule="auto"/>
        <w:ind w:left="0" w:firstLine="720"/>
        <w:jc w:val="both"/>
        <w:rPr>
          <w:rFonts w:asciiTheme="minorHAnsi" w:hAnsiTheme="minorHAnsi" w:cstheme="minorHAnsi"/>
        </w:rPr>
      </w:pPr>
      <w:r w:rsidRPr="009C510B">
        <w:rPr>
          <w:rFonts w:asciiTheme="minorHAnsi" w:hAnsiTheme="minorHAnsi" w:cstheme="minorHAnsi"/>
          <w:iCs/>
        </w:rPr>
        <w:t>убедиться, что данный обнаруженный предмет по признакам указывает на взрывное устройство;</w:t>
      </w:r>
    </w:p>
    <w:p w:rsidR="00B022C2" w:rsidRPr="00DD65D8" w:rsidRDefault="00B022C2" w:rsidP="00B022C2">
      <w:pPr>
        <w:pStyle w:val="23"/>
        <w:numPr>
          <w:ilvl w:val="0"/>
          <w:numId w:val="6"/>
        </w:numPr>
        <w:tabs>
          <w:tab w:val="left" w:pos="1134"/>
          <w:tab w:val="left" w:pos="1276"/>
        </w:tabs>
        <w:spacing w:after="0" w:line="240" w:lineRule="auto"/>
        <w:ind w:left="0" w:firstLine="720"/>
        <w:jc w:val="both"/>
        <w:rPr>
          <w:rFonts w:asciiTheme="minorHAnsi" w:hAnsiTheme="minorHAnsi" w:cstheme="minorHAnsi"/>
        </w:rPr>
      </w:pPr>
      <w:r w:rsidRPr="009C510B">
        <w:rPr>
          <w:rFonts w:asciiTheme="minorHAnsi" w:hAnsiTheme="minorHAnsi" w:cstheme="minorHAnsi"/>
          <w:iCs/>
        </w:rPr>
        <w:t>по возможности  обеспечить охрану подозрительного предмета, обеспечив безопасность, находясь по возможности, за предметами, обеспечивающими защиту (угол здания или коридора);</w:t>
      </w:r>
    </w:p>
    <w:p w:rsidR="00B022C2" w:rsidRDefault="00B022C2" w:rsidP="00B022C2">
      <w:pPr>
        <w:pStyle w:val="23"/>
        <w:numPr>
          <w:ilvl w:val="0"/>
          <w:numId w:val="6"/>
        </w:numPr>
        <w:tabs>
          <w:tab w:val="left" w:pos="1134"/>
          <w:tab w:val="left" w:pos="1276"/>
        </w:tabs>
        <w:spacing w:after="0" w:line="240" w:lineRule="auto"/>
        <w:ind w:left="0" w:firstLine="720"/>
        <w:jc w:val="both"/>
        <w:rPr>
          <w:rFonts w:asciiTheme="minorHAnsi" w:hAnsiTheme="minorHAnsi" w:cstheme="minorHAnsi"/>
        </w:rPr>
      </w:pPr>
      <w:r w:rsidRPr="009C510B">
        <w:rPr>
          <w:rFonts w:asciiTheme="minorHAnsi" w:hAnsiTheme="minorHAnsi" w:cstheme="minorHAnsi"/>
          <w:iCs/>
        </w:rPr>
        <w:t xml:space="preserve">немедленно сообщить об обнаружении подозрительного предмета </w:t>
      </w:r>
      <w:proofErr w:type="gramStart"/>
      <w:r w:rsidRPr="009C510B">
        <w:rPr>
          <w:rFonts w:asciiTheme="minorHAnsi" w:hAnsiTheme="minorHAnsi" w:cstheme="minorHAnsi"/>
          <w:iCs/>
        </w:rPr>
        <w:t>в</w:t>
      </w:r>
      <w:proofErr w:type="gramEnd"/>
      <w:r w:rsidRPr="009C510B">
        <w:rPr>
          <w:rFonts w:asciiTheme="minorHAnsi" w:hAnsiTheme="minorHAnsi" w:cstheme="minorHAnsi"/>
          <w:iCs/>
        </w:rPr>
        <w:t xml:space="preserve"> </w:t>
      </w:r>
      <w:proofErr w:type="gramStart"/>
      <w:r w:rsidRPr="009C510B">
        <w:rPr>
          <w:rFonts w:asciiTheme="minorHAnsi" w:hAnsiTheme="minorHAnsi" w:cstheme="minorHAnsi"/>
          <w:iCs/>
        </w:rPr>
        <w:t>по</w:t>
      </w:r>
      <w:proofErr w:type="gramEnd"/>
      <w:r w:rsidRPr="009C510B">
        <w:rPr>
          <w:rFonts w:asciiTheme="minorHAnsi" w:hAnsiTheme="minorHAnsi" w:cstheme="minorHAnsi"/>
          <w:iCs/>
        </w:rPr>
        <w:t xml:space="preserve"> телефонам</w:t>
      </w:r>
      <w:r>
        <w:rPr>
          <w:rFonts w:asciiTheme="minorHAnsi" w:hAnsiTheme="minorHAnsi" w:cstheme="minorHAnsi"/>
          <w:iCs/>
        </w:rPr>
        <w:t xml:space="preserve"> </w:t>
      </w:r>
      <w:r>
        <w:rPr>
          <w:rFonts w:asciiTheme="minorHAnsi" w:hAnsiTheme="minorHAnsi" w:cstheme="minorHAnsi"/>
        </w:rPr>
        <w:t>УФСБ России по Волгоградской области: 33-24-10, 30-10-10;</w:t>
      </w:r>
    </w:p>
    <w:p w:rsidR="00B022C2" w:rsidRPr="00DD65D8" w:rsidRDefault="00B022C2" w:rsidP="00B022C2">
      <w:pPr>
        <w:pStyle w:val="23"/>
        <w:numPr>
          <w:ilvl w:val="0"/>
          <w:numId w:val="6"/>
        </w:numPr>
        <w:tabs>
          <w:tab w:val="left" w:pos="1134"/>
          <w:tab w:val="left" w:pos="1276"/>
        </w:tabs>
        <w:spacing w:after="0" w:line="240" w:lineRule="auto"/>
        <w:ind w:left="0" w:firstLine="720"/>
        <w:jc w:val="both"/>
        <w:rPr>
          <w:rFonts w:asciiTheme="minorHAnsi" w:hAnsiTheme="minorHAnsi" w:cstheme="minorHAnsi"/>
        </w:rPr>
      </w:pPr>
      <w:r w:rsidRPr="009C510B">
        <w:rPr>
          <w:rFonts w:asciiTheme="minorHAnsi" w:hAnsiTheme="minorHAnsi" w:cstheme="minorHAnsi"/>
          <w:iCs/>
        </w:rPr>
        <w:t xml:space="preserve">необходимо организовать эвакуацию </w:t>
      </w:r>
      <w:r>
        <w:rPr>
          <w:rFonts w:asciiTheme="minorHAnsi" w:hAnsiTheme="minorHAnsi" w:cstheme="minorHAnsi"/>
          <w:iCs/>
        </w:rPr>
        <w:t>воспитанников и работников детского сада</w:t>
      </w:r>
      <w:r w:rsidRPr="009C510B">
        <w:rPr>
          <w:rFonts w:asciiTheme="minorHAnsi" w:hAnsiTheme="minorHAnsi" w:cstheme="minorHAnsi"/>
          <w:iCs/>
        </w:rPr>
        <w:t xml:space="preserve"> из </w:t>
      </w:r>
      <w:r>
        <w:rPr>
          <w:rFonts w:asciiTheme="minorHAnsi" w:hAnsiTheme="minorHAnsi" w:cstheme="minorHAnsi"/>
          <w:iCs/>
        </w:rPr>
        <w:t>помещения</w:t>
      </w:r>
      <w:r w:rsidRPr="009C510B">
        <w:rPr>
          <w:rFonts w:asciiTheme="minorHAnsi" w:hAnsiTheme="minorHAnsi" w:cstheme="minorHAnsi"/>
          <w:iCs/>
        </w:rPr>
        <w:t xml:space="preserve"> и территории </w:t>
      </w:r>
      <w:r>
        <w:rPr>
          <w:rFonts w:asciiTheme="minorHAnsi" w:hAnsiTheme="minorHAnsi" w:cstheme="minorHAnsi"/>
          <w:iCs/>
        </w:rPr>
        <w:t>детского сада</w:t>
      </w:r>
      <w:r w:rsidRPr="009C510B">
        <w:rPr>
          <w:rFonts w:asciiTheme="minorHAnsi" w:hAnsiTheme="minorHAnsi" w:cstheme="minorHAnsi"/>
          <w:iCs/>
        </w:rPr>
        <w:t>, минуя опасную зону, в безопасное место</w:t>
      </w:r>
      <w:r>
        <w:rPr>
          <w:rFonts w:asciiTheme="minorHAnsi" w:hAnsiTheme="minorHAnsi" w:cstheme="minorHAnsi"/>
          <w:iCs/>
        </w:rPr>
        <w:t>.</w:t>
      </w:r>
    </w:p>
    <w:p w:rsidR="00B022C2" w:rsidRPr="009C510B" w:rsidRDefault="00B022C2" w:rsidP="00B022C2">
      <w:pPr>
        <w:pStyle w:val="23"/>
        <w:numPr>
          <w:ilvl w:val="0"/>
          <w:numId w:val="6"/>
        </w:numPr>
        <w:tabs>
          <w:tab w:val="left" w:pos="1134"/>
          <w:tab w:val="left" w:pos="1276"/>
        </w:tabs>
        <w:spacing w:after="0" w:line="240" w:lineRule="auto"/>
        <w:ind w:left="0" w:firstLine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iCs/>
        </w:rPr>
        <w:t>д</w:t>
      </w:r>
      <w:r w:rsidRPr="009C510B">
        <w:rPr>
          <w:rFonts w:asciiTheme="minorHAnsi" w:hAnsiTheme="minorHAnsi" w:cstheme="minorHAnsi"/>
          <w:iCs/>
        </w:rPr>
        <w:t>алее действовать по указанию представителей правоохранительных органов</w:t>
      </w:r>
      <w:r>
        <w:rPr>
          <w:rFonts w:asciiTheme="minorHAnsi" w:hAnsiTheme="minorHAnsi" w:cstheme="minorHAnsi"/>
          <w:iCs/>
        </w:rPr>
        <w:t>.</w:t>
      </w:r>
    </w:p>
    <w:p w:rsidR="00B022C2" w:rsidRPr="009C510B" w:rsidRDefault="00B022C2" w:rsidP="00B022C2">
      <w:pPr>
        <w:pStyle w:val="23"/>
        <w:spacing w:after="0" w:line="240" w:lineRule="auto"/>
        <w:ind w:firstLine="720"/>
        <w:jc w:val="both"/>
        <w:rPr>
          <w:rFonts w:asciiTheme="minorHAnsi" w:hAnsiTheme="minorHAnsi" w:cstheme="minorHAnsi"/>
          <w:iCs/>
        </w:rPr>
      </w:pPr>
    </w:p>
    <w:p w:rsidR="00B022C2" w:rsidRPr="009C510B" w:rsidRDefault="00B022C2" w:rsidP="00B022C2">
      <w:pPr>
        <w:ind w:firstLine="720"/>
        <w:jc w:val="center"/>
        <w:rPr>
          <w:rFonts w:cstheme="minorHAnsi"/>
          <w:b/>
          <w:bCs/>
          <w:lang w:val="ru-RU"/>
        </w:rPr>
      </w:pPr>
      <w:r w:rsidRPr="009C510B">
        <w:rPr>
          <w:rFonts w:cstheme="minorHAnsi"/>
          <w:b/>
          <w:bCs/>
          <w:lang w:val="ru-RU"/>
        </w:rPr>
        <w:t xml:space="preserve">5. Требования безопасности </w:t>
      </w:r>
      <w:r>
        <w:rPr>
          <w:rFonts w:cstheme="minorHAnsi"/>
          <w:b/>
          <w:bCs/>
          <w:lang w:val="ru-RU"/>
        </w:rPr>
        <w:t>в конце рабочего дня</w:t>
      </w:r>
      <w:r w:rsidRPr="009C510B">
        <w:rPr>
          <w:rFonts w:cstheme="minorHAnsi"/>
          <w:b/>
          <w:bCs/>
          <w:lang w:val="ru-RU"/>
        </w:rPr>
        <w:t>.</w:t>
      </w:r>
    </w:p>
    <w:p w:rsidR="00B022C2" w:rsidRPr="009C510B" w:rsidRDefault="00B022C2" w:rsidP="00B022C2">
      <w:pPr>
        <w:pStyle w:val="23"/>
        <w:tabs>
          <w:tab w:val="num" w:pos="1920"/>
        </w:tabs>
        <w:spacing w:after="0" w:line="240" w:lineRule="auto"/>
        <w:ind w:firstLine="720"/>
        <w:jc w:val="both"/>
        <w:rPr>
          <w:rFonts w:asciiTheme="minorHAnsi" w:hAnsiTheme="minorHAnsi" w:cstheme="minorHAnsi"/>
        </w:rPr>
      </w:pPr>
      <w:r w:rsidRPr="009C510B">
        <w:rPr>
          <w:rFonts w:asciiTheme="minorHAnsi" w:hAnsiTheme="minorHAnsi" w:cstheme="minorHAnsi"/>
        </w:rPr>
        <w:t xml:space="preserve">5.1.  </w:t>
      </w:r>
      <w:r>
        <w:rPr>
          <w:rFonts w:asciiTheme="minorHAnsi" w:hAnsiTheme="minorHAnsi" w:cstheme="minorHAnsi"/>
        </w:rPr>
        <w:t xml:space="preserve">Заведующий хозяйством </w:t>
      </w:r>
      <w:r w:rsidRPr="009C510B">
        <w:rPr>
          <w:rFonts w:asciiTheme="minorHAnsi" w:hAnsiTheme="minorHAnsi" w:cstheme="minorHAnsi"/>
        </w:rPr>
        <w:t>обязан, осуществить обход и осмотр помещений с целью обнаружения подозрительных предметов.</w:t>
      </w:r>
    </w:p>
    <w:p w:rsidR="00B022C2" w:rsidRDefault="00B022C2" w:rsidP="00B022C2">
      <w:pPr>
        <w:pStyle w:val="23"/>
        <w:tabs>
          <w:tab w:val="num" w:pos="1920"/>
        </w:tabs>
        <w:spacing w:after="0" w:line="240" w:lineRule="auto"/>
        <w:ind w:firstLine="720"/>
        <w:jc w:val="both"/>
        <w:rPr>
          <w:rFonts w:asciiTheme="minorHAnsi" w:hAnsiTheme="minorHAnsi" w:cstheme="minorHAnsi"/>
        </w:rPr>
      </w:pPr>
      <w:r w:rsidRPr="009C510B">
        <w:rPr>
          <w:rFonts w:asciiTheme="minorHAnsi" w:hAnsiTheme="minorHAnsi" w:cstheme="minorHAnsi"/>
        </w:rPr>
        <w:t xml:space="preserve">5.2. </w:t>
      </w:r>
      <w:r>
        <w:rPr>
          <w:rFonts w:asciiTheme="minorHAnsi" w:hAnsiTheme="minorHAnsi" w:cstheme="minorHAnsi"/>
        </w:rPr>
        <w:t>Дежурный воспитатель</w:t>
      </w:r>
      <w:r w:rsidRPr="009C510B">
        <w:rPr>
          <w:rFonts w:asciiTheme="minorHAnsi" w:hAnsiTheme="minorHAnsi" w:cstheme="minorHAnsi"/>
        </w:rPr>
        <w:t xml:space="preserve"> </w:t>
      </w:r>
      <w:proofErr w:type="gramStart"/>
      <w:r w:rsidRPr="009C510B">
        <w:rPr>
          <w:rFonts w:asciiTheme="minorHAnsi" w:hAnsiTheme="minorHAnsi" w:cstheme="minorHAnsi"/>
        </w:rPr>
        <w:t>при</w:t>
      </w:r>
      <w:proofErr w:type="gramEnd"/>
      <w:r w:rsidRPr="009C510B">
        <w:rPr>
          <w:rFonts w:asciiTheme="minorHAnsi" w:hAnsiTheme="minorHAnsi" w:cstheme="minorHAnsi"/>
        </w:rPr>
        <w:t xml:space="preserve"> сдачи дежурства сотруднику охраны</w:t>
      </w:r>
      <w:r>
        <w:rPr>
          <w:rFonts w:asciiTheme="minorHAnsi" w:hAnsiTheme="minorHAnsi" w:cstheme="minorHAnsi"/>
        </w:rPr>
        <w:t xml:space="preserve"> и сторожу обязан</w:t>
      </w:r>
      <w:r w:rsidRPr="009C510B">
        <w:rPr>
          <w:rFonts w:asciiTheme="minorHAnsi" w:hAnsiTheme="minorHAnsi" w:cstheme="minorHAnsi"/>
        </w:rPr>
        <w:t xml:space="preserve"> осуществить обход и осмотр помещений с целью обнаружения подозрительных предметов.</w:t>
      </w:r>
    </w:p>
    <w:p w:rsidR="00B022C2" w:rsidRDefault="00B022C2" w:rsidP="00B022C2">
      <w:pPr>
        <w:jc w:val="center"/>
        <w:rPr>
          <w:rFonts w:cstheme="minorHAnsi"/>
          <w:b/>
          <w:lang w:val="ru-RU"/>
        </w:rPr>
      </w:pPr>
    </w:p>
    <w:p w:rsidR="00B022C2" w:rsidRDefault="00B022C2" w:rsidP="00B022C2">
      <w:pPr>
        <w:jc w:val="center"/>
        <w:rPr>
          <w:rFonts w:cstheme="minorHAnsi"/>
          <w:b/>
          <w:lang w:val="ru-RU"/>
        </w:rPr>
      </w:pPr>
    </w:p>
    <w:p w:rsidR="00B022C2" w:rsidRDefault="00B022C2" w:rsidP="00B022C2">
      <w:pPr>
        <w:jc w:val="center"/>
        <w:rPr>
          <w:rFonts w:cstheme="minorHAnsi"/>
          <w:b/>
          <w:lang w:val="ru-RU"/>
        </w:rPr>
      </w:pPr>
      <w:r w:rsidRPr="009C510B">
        <w:rPr>
          <w:rFonts w:cstheme="minorHAnsi"/>
          <w:b/>
          <w:lang w:val="ru-RU"/>
        </w:rPr>
        <w:t xml:space="preserve">Рекомендуемые зоны эвакуации и оцепления </w:t>
      </w:r>
    </w:p>
    <w:p w:rsidR="00B022C2" w:rsidRDefault="00B022C2" w:rsidP="00B022C2">
      <w:pPr>
        <w:jc w:val="center"/>
        <w:rPr>
          <w:rFonts w:cstheme="minorHAnsi"/>
          <w:b/>
          <w:lang w:val="ru-RU"/>
        </w:rPr>
      </w:pPr>
      <w:r w:rsidRPr="009C510B">
        <w:rPr>
          <w:rFonts w:cstheme="minorHAnsi"/>
          <w:b/>
          <w:lang w:val="ru-RU"/>
        </w:rPr>
        <w:t xml:space="preserve">при обнаружении взрывного устройства или подозрительного предмета, </w:t>
      </w:r>
    </w:p>
    <w:p w:rsidR="00B022C2" w:rsidRPr="009C510B" w:rsidRDefault="00B022C2" w:rsidP="00B022C2">
      <w:pPr>
        <w:jc w:val="center"/>
        <w:rPr>
          <w:rFonts w:cstheme="minorHAnsi"/>
          <w:b/>
          <w:lang w:val="ru-RU"/>
        </w:rPr>
      </w:pPr>
      <w:proofErr w:type="gramStart"/>
      <w:r w:rsidRPr="009C510B">
        <w:rPr>
          <w:rFonts w:cstheme="minorHAnsi"/>
          <w:b/>
          <w:lang w:val="ru-RU"/>
        </w:rPr>
        <w:t>который</w:t>
      </w:r>
      <w:proofErr w:type="gramEnd"/>
      <w:r w:rsidRPr="009C510B">
        <w:rPr>
          <w:rFonts w:cstheme="minorHAnsi"/>
          <w:b/>
          <w:lang w:val="ru-RU"/>
        </w:rPr>
        <w:t xml:space="preserve"> может оказаться взрывным устройством.</w:t>
      </w:r>
    </w:p>
    <w:p w:rsidR="00B022C2" w:rsidRPr="009C510B" w:rsidRDefault="00B022C2" w:rsidP="00B022C2">
      <w:pPr>
        <w:jc w:val="both"/>
        <w:rPr>
          <w:rFonts w:cstheme="minorHAnsi"/>
          <w:lang w:val="ru-RU"/>
        </w:rPr>
      </w:pPr>
    </w:p>
    <w:p w:rsidR="00B022C2" w:rsidRPr="009C510B" w:rsidRDefault="00B022C2" w:rsidP="00B022C2">
      <w:pPr>
        <w:ind w:firstLine="720"/>
        <w:jc w:val="both"/>
        <w:rPr>
          <w:rFonts w:cstheme="minorHAnsi"/>
          <w:lang w:val="ru-RU"/>
        </w:rPr>
      </w:pPr>
      <w:r w:rsidRPr="009C510B">
        <w:rPr>
          <w:rFonts w:cstheme="minorHAnsi"/>
          <w:lang w:val="ru-RU"/>
        </w:rPr>
        <w:t>1. Граната РГД-5………………………………не менее 50 метров.</w:t>
      </w:r>
    </w:p>
    <w:p w:rsidR="00B022C2" w:rsidRPr="009C510B" w:rsidRDefault="00B022C2" w:rsidP="00B022C2">
      <w:pPr>
        <w:ind w:firstLine="720"/>
        <w:jc w:val="both"/>
        <w:rPr>
          <w:rFonts w:cstheme="minorHAnsi"/>
          <w:lang w:val="ru-RU"/>
        </w:rPr>
      </w:pPr>
      <w:r w:rsidRPr="009C510B">
        <w:rPr>
          <w:rFonts w:cstheme="minorHAnsi"/>
          <w:lang w:val="ru-RU"/>
        </w:rPr>
        <w:t>2. Граната Ф-1………………………………..не менее 200 метров.</w:t>
      </w:r>
    </w:p>
    <w:p w:rsidR="00B022C2" w:rsidRPr="009C510B" w:rsidRDefault="00B022C2" w:rsidP="00B022C2">
      <w:pPr>
        <w:ind w:firstLine="720"/>
        <w:jc w:val="both"/>
        <w:rPr>
          <w:rFonts w:cstheme="minorHAnsi"/>
          <w:lang w:val="ru-RU"/>
        </w:rPr>
      </w:pPr>
      <w:r w:rsidRPr="009C510B">
        <w:rPr>
          <w:rFonts w:cstheme="minorHAnsi"/>
          <w:lang w:val="ru-RU"/>
        </w:rPr>
        <w:t>3. Тротиловая шашка массой 200 граммов…………….45 метров.</w:t>
      </w:r>
    </w:p>
    <w:p w:rsidR="00B022C2" w:rsidRPr="009C510B" w:rsidRDefault="00B022C2" w:rsidP="00B022C2">
      <w:pPr>
        <w:ind w:firstLine="720"/>
        <w:jc w:val="both"/>
        <w:rPr>
          <w:rFonts w:cstheme="minorHAnsi"/>
          <w:lang w:val="ru-RU"/>
        </w:rPr>
      </w:pPr>
      <w:r w:rsidRPr="009C510B">
        <w:rPr>
          <w:rFonts w:cstheme="minorHAnsi"/>
          <w:lang w:val="ru-RU"/>
        </w:rPr>
        <w:t>4. Тротиловая шашка массой 400 граммов…………....55  метров.</w:t>
      </w:r>
    </w:p>
    <w:p w:rsidR="00B022C2" w:rsidRPr="009C510B" w:rsidRDefault="00B022C2" w:rsidP="00B022C2">
      <w:pPr>
        <w:ind w:firstLine="720"/>
        <w:jc w:val="both"/>
        <w:rPr>
          <w:rFonts w:cstheme="minorHAnsi"/>
          <w:lang w:val="ru-RU"/>
        </w:rPr>
      </w:pPr>
      <w:r w:rsidRPr="009C510B">
        <w:rPr>
          <w:rFonts w:cstheme="minorHAnsi"/>
          <w:lang w:val="ru-RU"/>
        </w:rPr>
        <w:t>5. Пивная банка 0,33 литра………………………….......60 метров.</w:t>
      </w:r>
    </w:p>
    <w:p w:rsidR="00B022C2" w:rsidRPr="009C510B" w:rsidRDefault="00B022C2" w:rsidP="00B022C2">
      <w:pPr>
        <w:ind w:firstLine="720"/>
        <w:jc w:val="both"/>
        <w:rPr>
          <w:rFonts w:cstheme="minorHAnsi"/>
          <w:lang w:val="ru-RU"/>
        </w:rPr>
      </w:pPr>
      <w:r w:rsidRPr="009C510B">
        <w:rPr>
          <w:rFonts w:cstheme="minorHAnsi"/>
          <w:lang w:val="ru-RU"/>
        </w:rPr>
        <w:t>6. Мина МОН-50…………………………………………85 метров.</w:t>
      </w:r>
    </w:p>
    <w:p w:rsidR="00B022C2" w:rsidRPr="009C510B" w:rsidRDefault="00B022C2" w:rsidP="00B022C2">
      <w:pPr>
        <w:ind w:firstLine="720"/>
        <w:jc w:val="both"/>
        <w:rPr>
          <w:rFonts w:cstheme="minorHAnsi"/>
          <w:lang w:val="ru-RU"/>
        </w:rPr>
      </w:pPr>
      <w:r w:rsidRPr="009C510B">
        <w:rPr>
          <w:rFonts w:cstheme="minorHAnsi"/>
          <w:lang w:val="ru-RU"/>
        </w:rPr>
        <w:t>7. Чемода</w:t>
      </w:r>
      <w:proofErr w:type="gramStart"/>
      <w:r w:rsidRPr="009C510B">
        <w:rPr>
          <w:rFonts w:cstheme="minorHAnsi"/>
          <w:lang w:val="ru-RU"/>
        </w:rPr>
        <w:t>н(</w:t>
      </w:r>
      <w:proofErr w:type="gramEnd"/>
      <w:r w:rsidRPr="009C510B">
        <w:rPr>
          <w:rFonts w:cstheme="minorHAnsi"/>
          <w:lang w:val="ru-RU"/>
        </w:rPr>
        <w:t>кейс)………………………………………..230 метров.</w:t>
      </w:r>
    </w:p>
    <w:p w:rsidR="00B022C2" w:rsidRPr="009C510B" w:rsidRDefault="00B022C2" w:rsidP="00B022C2">
      <w:pPr>
        <w:ind w:firstLine="720"/>
        <w:jc w:val="both"/>
        <w:rPr>
          <w:rFonts w:cstheme="minorHAnsi"/>
          <w:lang w:val="ru-RU"/>
        </w:rPr>
      </w:pPr>
      <w:r w:rsidRPr="009C510B">
        <w:rPr>
          <w:rFonts w:cstheme="minorHAnsi"/>
          <w:lang w:val="ru-RU"/>
        </w:rPr>
        <w:t>8. Дорожный чемодан…………………………………..350 метров.</w:t>
      </w:r>
    </w:p>
    <w:p w:rsidR="00B022C2" w:rsidRPr="009C510B" w:rsidRDefault="00B022C2" w:rsidP="00B022C2">
      <w:pPr>
        <w:ind w:firstLine="720"/>
        <w:jc w:val="both"/>
        <w:rPr>
          <w:rFonts w:cstheme="minorHAnsi"/>
          <w:lang w:val="ru-RU"/>
        </w:rPr>
      </w:pPr>
      <w:r w:rsidRPr="009C510B">
        <w:rPr>
          <w:rFonts w:cstheme="minorHAnsi"/>
          <w:lang w:val="ru-RU"/>
        </w:rPr>
        <w:t>9. Автомобиль типа «Жигули»……………………….. 460 метров.</w:t>
      </w:r>
    </w:p>
    <w:p w:rsidR="00B022C2" w:rsidRPr="009C510B" w:rsidRDefault="00B022C2" w:rsidP="00B022C2">
      <w:pPr>
        <w:ind w:firstLine="720"/>
        <w:jc w:val="both"/>
        <w:rPr>
          <w:rFonts w:cstheme="minorHAnsi"/>
          <w:lang w:val="ru-RU"/>
        </w:rPr>
      </w:pPr>
      <w:r w:rsidRPr="009C510B">
        <w:rPr>
          <w:rFonts w:cstheme="minorHAnsi"/>
          <w:lang w:val="ru-RU"/>
        </w:rPr>
        <w:t>10. Автомобиль типа «Волга»………………………….580 метров.</w:t>
      </w:r>
    </w:p>
    <w:p w:rsidR="00B022C2" w:rsidRPr="009C510B" w:rsidRDefault="00B022C2" w:rsidP="00B022C2">
      <w:pPr>
        <w:ind w:firstLine="720"/>
        <w:jc w:val="both"/>
        <w:rPr>
          <w:rFonts w:cstheme="minorHAnsi"/>
          <w:lang w:val="ru-RU"/>
        </w:rPr>
      </w:pPr>
      <w:r w:rsidRPr="009C510B">
        <w:rPr>
          <w:rFonts w:cstheme="minorHAnsi"/>
          <w:lang w:val="ru-RU"/>
        </w:rPr>
        <w:t>11. Микроавтобус……………………………………….920 метров.</w:t>
      </w:r>
    </w:p>
    <w:p w:rsidR="00B022C2" w:rsidRPr="009C510B" w:rsidRDefault="00B022C2" w:rsidP="00B022C2">
      <w:pPr>
        <w:ind w:firstLine="720"/>
        <w:jc w:val="both"/>
        <w:rPr>
          <w:rFonts w:cstheme="minorHAnsi"/>
          <w:lang w:val="ru-RU"/>
        </w:rPr>
      </w:pPr>
      <w:r w:rsidRPr="009C510B">
        <w:rPr>
          <w:rFonts w:cstheme="minorHAnsi"/>
          <w:lang w:val="ru-RU"/>
        </w:rPr>
        <w:t>12. Грузовая автомашин</w:t>
      </w:r>
      <w:proofErr w:type="gramStart"/>
      <w:r w:rsidRPr="009C510B">
        <w:rPr>
          <w:rFonts w:cstheme="minorHAnsi"/>
          <w:lang w:val="ru-RU"/>
        </w:rPr>
        <w:t>а(</w:t>
      </w:r>
      <w:proofErr w:type="gramEnd"/>
      <w:r w:rsidRPr="009C510B">
        <w:rPr>
          <w:rFonts w:cstheme="minorHAnsi"/>
          <w:lang w:val="ru-RU"/>
        </w:rPr>
        <w:t>фургон)……………………1240 метров.</w:t>
      </w:r>
    </w:p>
    <w:p w:rsidR="00753F6D" w:rsidRPr="00B022C2" w:rsidRDefault="00753F6D" w:rsidP="00B022C2">
      <w:pPr>
        <w:spacing w:after="200" w:line="276" w:lineRule="auto"/>
        <w:rPr>
          <w:rFonts w:eastAsiaTheme="majorEastAsia" w:cstheme="minorHAnsi"/>
          <w:b/>
          <w:bCs/>
          <w:kern w:val="28"/>
          <w:sz w:val="28"/>
          <w:lang w:val="ru-RU"/>
        </w:rPr>
      </w:pPr>
    </w:p>
    <w:sectPr w:rsidR="00753F6D" w:rsidRPr="00B022C2" w:rsidSect="00B022C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B41D4"/>
    <w:multiLevelType w:val="hybridMultilevel"/>
    <w:tmpl w:val="4A8C2B0E"/>
    <w:lvl w:ilvl="0" w:tplc="4CEECFE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4662900"/>
    <w:multiLevelType w:val="hybridMultilevel"/>
    <w:tmpl w:val="CFF81C5C"/>
    <w:lvl w:ilvl="0" w:tplc="4CEECFEC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30A02BBC"/>
    <w:multiLevelType w:val="hybridMultilevel"/>
    <w:tmpl w:val="F592830A"/>
    <w:lvl w:ilvl="0" w:tplc="4CEECFE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19E6F7B"/>
    <w:multiLevelType w:val="hybridMultilevel"/>
    <w:tmpl w:val="23584594"/>
    <w:lvl w:ilvl="0" w:tplc="6B4E2E5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i w:val="0"/>
      </w:rPr>
    </w:lvl>
    <w:lvl w:ilvl="1" w:tplc="9B6ABAD6">
      <w:start w:val="4"/>
      <w:numFmt w:val="upperRoman"/>
      <w:lvlText w:val="%2."/>
      <w:lvlJc w:val="left"/>
      <w:pPr>
        <w:tabs>
          <w:tab w:val="num" w:pos="3240"/>
        </w:tabs>
        <w:ind w:left="3240" w:hanging="72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962552A"/>
    <w:multiLevelType w:val="hybridMultilevel"/>
    <w:tmpl w:val="01F0D5C2"/>
    <w:lvl w:ilvl="0" w:tplc="F03E0CB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11AA2AA6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AE463BAE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E65C092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855212B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828A51C6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7756AFA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6820165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9B3A8E8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6B211807"/>
    <w:multiLevelType w:val="hybridMultilevel"/>
    <w:tmpl w:val="03981F24"/>
    <w:lvl w:ilvl="0" w:tplc="44B67DE2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DEA616A6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271007E0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9D3EF564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B308CEF8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BFEC6D18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8EA6DA4C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2C46F7F4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E602A11A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2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B022C2"/>
    <w:rsid w:val="006A1F7E"/>
    <w:rsid w:val="00753F6D"/>
    <w:rsid w:val="00B02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2C2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B022C2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22C2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022C2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22C2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022C2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022C2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022C2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022C2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022C2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022C2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022C2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B022C2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B022C2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B022C2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B022C2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B022C2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B022C2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B022C2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qFormat/>
    <w:rsid w:val="00B022C2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B022C2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B022C2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B022C2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B022C2"/>
    <w:rPr>
      <w:b/>
      <w:bCs/>
    </w:rPr>
  </w:style>
  <w:style w:type="character" w:styleId="a8">
    <w:name w:val="Emphasis"/>
    <w:basedOn w:val="a0"/>
    <w:uiPriority w:val="20"/>
    <w:qFormat/>
    <w:rsid w:val="00B022C2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B022C2"/>
    <w:rPr>
      <w:szCs w:val="32"/>
    </w:rPr>
  </w:style>
  <w:style w:type="paragraph" w:styleId="aa">
    <w:name w:val="List Paragraph"/>
    <w:basedOn w:val="a"/>
    <w:uiPriority w:val="34"/>
    <w:qFormat/>
    <w:rsid w:val="00B022C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B022C2"/>
    <w:rPr>
      <w:i/>
    </w:rPr>
  </w:style>
  <w:style w:type="character" w:customStyle="1" w:styleId="22">
    <w:name w:val="Цитата 2 Знак"/>
    <w:basedOn w:val="a0"/>
    <w:link w:val="21"/>
    <w:uiPriority w:val="29"/>
    <w:rsid w:val="00B022C2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B022C2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B022C2"/>
    <w:rPr>
      <w:b/>
      <w:i/>
      <w:sz w:val="24"/>
    </w:rPr>
  </w:style>
  <w:style w:type="character" w:styleId="ad">
    <w:name w:val="Subtle Emphasis"/>
    <w:uiPriority w:val="19"/>
    <w:qFormat/>
    <w:rsid w:val="00B022C2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B022C2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B022C2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B022C2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B022C2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B022C2"/>
    <w:pPr>
      <w:outlineLvl w:val="9"/>
    </w:pPr>
  </w:style>
  <w:style w:type="paragraph" w:styleId="23">
    <w:name w:val="Body Text 2"/>
    <w:basedOn w:val="a"/>
    <w:link w:val="24"/>
    <w:unhideWhenUsed/>
    <w:rsid w:val="00B022C2"/>
    <w:pPr>
      <w:spacing w:after="120" w:line="480" w:lineRule="auto"/>
    </w:pPr>
    <w:rPr>
      <w:rFonts w:ascii="Times New Roman" w:eastAsia="Times New Roman" w:hAnsi="Times New Roman"/>
      <w:lang w:val="ru-RU" w:eastAsia="ru-RU" w:bidi="ar-SA"/>
    </w:rPr>
  </w:style>
  <w:style w:type="character" w:customStyle="1" w:styleId="24">
    <w:name w:val="Основной текст 2 Знак"/>
    <w:basedOn w:val="a0"/>
    <w:link w:val="23"/>
    <w:rsid w:val="00B022C2"/>
    <w:rPr>
      <w:rFonts w:ascii="Times New Roman" w:eastAsia="Times New Roman" w:hAnsi="Times New Roman"/>
      <w:sz w:val="24"/>
      <w:szCs w:val="24"/>
      <w:lang w:val="ru-RU" w:eastAsia="ru-RU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842</Words>
  <Characters>4804</Characters>
  <Application>Microsoft Office Word</Application>
  <DocSecurity>0</DocSecurity>
  <Lines>40</Lines>
  <Paragraphs>11</Paragraphs>
  <ScaleCrop>false</ScaleCrop>
  <Company>ДС</Company>
  <LinksUpToDate>false</LinksUpToDate>
  <CharactersWithSpaces>5635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</dc:creator>
  <cp:keywords/>
  <dc:description/>
  <cp:lastModifiedBy>Татьяна</cp:lastModifiedBy>
  <cp:revision>4</cp:revision>
  <dcterms:created xsi:type="dcterms:W3CDTF">2015-10-23T12:17:00Z</dcterms:created>
  <dcterms:modified xsi:type="dcterms:W3CDTF">2020-10-12T21:19:00Z</dcterms:modified>
</cp:coreProperties>
</file>